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07" w:rsidRDefault="00C51F07">
      <w:pPr>
        <w:spacing w:line="276" w:lineRule="auto"/>
        <w:jc w:val="center"/>
        <w:rPr>
          <w:rFonts w:ascii="Arial" w:hAnsi="Arial" w:cs="Arial"/>
          <w:b/>
        </w:rPr>
      </w:pP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EDITAL DE CONTRATAÇÃO TEMPORÁRIA DE GUARDA-VIDAS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OPERAÇÃO VERÃO 2023/2024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EDITAL Nº 001/2023 – GUARDA VIDAS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 Município de Linhares, por intermédio da Secretaria Municipal de Segurança Pública e Defesa Social, faz saber que fará realizar nos termos</w:t>
      </w:r>
      <w:r>
        <w:rPr>
          <w:rFonts w:ascii="Arial" w:hAnsi="Arial" w:cs="Arial"/>
          <w:sz w:val="25"/>
          <w:szCs w:val="25"/>
        </w:rPr>
        <w:t xml:space="preserve"> da Lei Municipal Nº 2808, de 26/11/2008, contratação temporária de Guarda-Vidas, para atuarem em praias e lagoas deste Município, de acordo com as normas estabelecidas neste edital e Convênio firmado entre a Prefeitura Municipal de Linhares e o Corpo de B</w:t>
      </w:r>
      <w:r>
        <w:rPr>
          <w:rFonts w:ascii="Arial" w:hAnsi="Arial" w:cs="Arial"/>
          <w:sz w:val="25"/>
          <w:szCs w:val="25"/>
        </w:rPr>
        <w:t>ombeiros Militar do Estado do Espírito Santo.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I – DAS VAGAS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pStyle w:val="PargrafodaLista"/>
        <w:spacing w:line="276" w:lineRule="auto"/>
        <w:ind w:left="0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1.1</w:t>
      </w:r>
      <w:r>
        <w:rPr>
          <w:rFonts w:ascii="Arial" w:hAnsi="Arial" w:cs="Arial"/>
          <w:sz w:val="25"/>
          <w:szCs w:val="25"/>
        </w:rPr>
        <w:tab/>
        <w:t>Serão ofereci</w:t>
      </w:r>
      <w:r>
        <w:rPr>
          <w:rFonts w:ascii="Arial" w:hAnsi="Arial" w:cs="Arial"/>
          <w:sz w:val="25"/>
          <w:szCs w:val="25"/>
        </w:rPr>
        <w:t xml:space="preserve">das 40 (quarenta) vagas, </w:t>
      </w:r>
      <w:r>
        <w:rPr>
          <w:rFonts w:ascii="Arial" w:hAnsi="Arial" w:cs="Arial"/>
          <w:sz w:val="25"/>
          <w:szCs w:val="25"/>
        </w:rPr>
        <w:t>preenchidas conforme a necessidade da Administração Municipal, de acordo com a tabela a seguir, podendo ser alterada a qualquer momento, a cri</w:t>
      </w:r>
      <w:r>
        <w:rPr>
          <w:rFonts w:ascii="Arial" w:hAnsi="Arial" w:cs="Arial"/>
          <w:sz w:val="25"/>
          <w:szCs w:val="25"/>
        </w:rPr>
        <w:t xml:space="preserve">tério da Secretaria Municipal de Segurança Pública e Defesa Social em conjunto com o Corpo de Bombeiros Militar do Estado do Espírito Santo. 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tbl>
      <w:tblPr>
        <w:tblW w:w="9356" w:type="dxa"/>
        <w:tblInd w:w="109" w:type="dxa"/>
        <w:tblLayout w:type="fixed"/>
        <w:tblLook w:val="04A0"/>
      </w:tblPr>
      <w:tblGrid>
        <w:gridCol w:w="7231"/>
        <w:gridCol w:w="2125"/>
      </w:tblGrid>
      <w:tr w:rsidR="00C51F0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LOCALIDADE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QUANTIDADE</w:t>
            </w:r>
          </w:p>
        </w:tc>
      </w:tr>
      <w:tr w:rsidR="00C51F0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Pontal do Ipiranga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 vagas</w:t>
            </w:r>
          </w:p>
        </w:tc>
      </w:tr>
      <w:tr w:rsidR="00C51F0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Regência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06 vagas</w:t>
            </w:r>
          </w:p>
        </w:tc>
      </w:tr>
      <w:tr w:rsidR="00C51F0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Povoação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07" w:rsidRDefault="002644EA">
            <w:pPr>
              <w:widowControl w:val="0"/>
              <w:spacing w:line="276" w:lineRule="auto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04 vagas</w:t>
            </w:r>
          </w:p>
        </w:tc>
      </w:tr>
    </w:tbl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1.2</w:t>
      </w:r>
      <w:r>
        <w:rPr>
          <w:rFonts w:ascii="Arial" w:hAnsi="Arial" w:cs="Arial"/>
          <w:sz w:val="25"/>
          <w:szCs w:val="25"/>
        </w:rPr>
        <w:tab/>
        <w:t xml:space="preserve">Pela natureza dos </w:t>
      </w:r>
      <w:r>
        <w:rPr>
          <w:rFonts w:ascii="Arial" w:hAnsi="Arial" w:cs="Arial"/>
          <w:sz w:val="25"/>
          <w:szCs w:val="25"/>
        </w:rPr>
        <w:t>serviços a serem executados não haverá cota destinada aos portadores de necessidades especiais.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II – DO CARGO E SUAS ATRIBUIÇÕES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2.1</w:t>
      </w:r>
      <w:r>
        <w:rPr>
          <w:rFonts w:ascii="Arial" w:hAnsi="Arial" w:cs="Arial"/>
          <w:sz w:val="25"/>
          <w:szCs w:val="25"/>
        </w:rPr>
        <w:tab/>
        <w:t xml:space="preserve">CARGO: </w:t>
      </w:r>
      <w:r>
        <w:rPr>
          <w:rFonts w:ascii="Arial" w:hAnsi="Arial" w:cs="Arial"/>
          <w:b/>
          <w:sz w:val="25"/>
          <w:szCs w:val="25"/>
        </w:rPr>
        <w:t>Guarda-Vidas.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2.2</w:t>
      </w:r>
      <w:r>
        <w:rPr>
          <w:rFonts w:ascii="Arial" w:hAnsi="Arial" w:cs="Arial"/>
          <w:sz w:val="25"/>
          <w:szCs w:val="25"/>
        </w:rPr>
        <w:tab/>
        <w:t xml:space="preserve">As atribuições do cargo de Guarda-Vidas: Suas atividades se concentram nas lagoas e </w:t>
      </w:r>
      <w:r>
        <w:rPr>
          <w:rFonts w:ascii="Arial" w:hAnsi="Arial" w:cs="Arial"/>
          <w:sz w:val="25"/>
          <w:szCs w:val="25"/>
        </w:rPr>
        <w:t>balneários do município de Linhares. Consistem em realizar tarefas de vigilância no que se refere à integridade física dos banhistas, abordar transeuntes com animais e dar as devidas orientações, orientar quanto às práticas esportivas permitidas e locais p</w:t>
      </w:r>
      <w:r>
        <w:rPr>
          <w:rFonts w:ascii="Arial" w:hAnsi="Arial" w:cs="Arial"/>
          <w:sz w:val="25"/>
          <w:szCs w:val="25"/>
        </w:rPr>
        <w:t>ara a prática, adotar medidas de prevenção de afogamento, executar atividades próprias de socorro às vítimas de afogamento objetivando a retirada imediata dos mesmos da água e prestar os primeiros socorros, orientar banhistas quanto às informações turístic</w:t>
      </w:r>
      <w:r>
        <w:rPr>
          <w:rFonts w:ascii="Arial" w:hAnsi="Arial" w:cs="Arial"/>
          <w:sz w:val="25"/>
          <w:szCs w:val="25"/>
        </w:rPr>
        <w:t>as e outras, participar de reuniões, elaborar relatórios, responsabilizar-se pelo controle e utilização de equipamentos e materiais colocados à sua disposição.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III – DOS REQUISITOS PARA A INSCRIÇÃO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  <w:highlight w:val="green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3.1</w:t>
      </w:r>
      <w:r>
        <w:rPr>
          <w:rFonts w:ascii="Arial" w:hAnsi="Arial" w:cs="Arial"/>
          <w:sz w:val="25"/>
          <w:szCs w:val="25"/>
        </w:rPr>
        <w:tab/>
        <w:t xml:space="preserve">Para a inscrição serão exigidos os </w:t>
      </w:r>
      <w:r>
        <w:rPr>
          <w:rFonts w:ascii="Arial" w:hAnsi="Arial" w:cs="Arial"/>
          <w:sz w:val="25"/>
          <w:szCs w:val="25"/>
        </w:rPr>
        <w:t>seguintes requisitos: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  <w:highlight w:val="green"/>
        </w:rPr>
      </w:pPr>
    </w:p>
    <w:p w:rsidR="00C51F07" w:rsidRDefault="002644E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Ter na data do encerramento das inscrições, </w:t>
      </w:r>
      <w:r>
        <w:rPr>
          <w:rFonts w:ascii="Arial" w:hAnsi="Arial" w:cs="Arial"/>
          <w:sz w:val="25"/>
          <w:szCs w:val="25"/>
          <w:u w:val="single"/>
        </w:rPr>
        <w:t>a idade mínima de 18 anos</w:t>
      </w:r>
      <w:r>
        <w:rPr>
          <w:rFonts w:ascii="Arial" w:hAnsi="Arial" w:cs="Arial"/>
          <w:sz w:val="25"/>
          <w:szCs w:val="25"/>
        </w:rPr>
        <w:t>;</w:t>
      </w:r>
    </w:p>
    <w:p w:rsidR="00C51F07" w:rsidRDefault="00C51F07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Possuir o </w:t>
      </w:r>
      <w:r>
        <w:rPr>
          <w:rFonts w:ascii="Arial" w:hAnsi="Arial" w:cs="Arial"/>
          <w:sz w:val="25"/>
          <w:szCs w:val="25"/>
          <w:u w:val="single"/>
        </w:rPr>
        <w:t>Curso de Formação de Guarda-vidas</w:t>
      </w:r>
      <w:r>
        <w:rPr>
          <w:rFonts w:ascii="Arial" w:hAnsi="Arial" w:cs="Arial"/>
          <w:sz w:val="25"/>
          <w:szCs w:val="25"/>
        </w:rPr>
        <w:t xml:space="preserve"> promovido pelo Corpo de Bombeiros Militar do Espírito Santo, devidamente regularizado de acordo com a Norma Técnica n</w:t>
      </w:r>
      <w:r>
        <w:rPr>
          <w:rFonts w:ascii="Arial" w:hAnsi="Arial" w:cs="Arial"/>
          <w:sz w:val="25"/>
          <w:szCs w:val="25"/>
        </w:rPr>
        <w:t>º 07/CBMES (validado);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Não ter contrato temporário rescindido por este Município, por falta disciplinar.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Não ter o nome indicado no relatório anual do Corpo de Bombeiros por má conduta.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IV – DAS INSCRIÇÕES</w:t>
      </w:r>
    </w:p>
    <w:p w:rsidR="00C51F07" w:rsidRDefault="00C51F07">
      <w:pPr>
        <w:spacing w:line="276" w:lineRule="auto"/>
        <w:rPr>
          <w:rFonts w:ascii="Arial" w:hAnsi="Arial" w:cs="Arial"/>
          <w:sz w:val="25"/>
          <w:szCs w:val="25"/>
          <w:u w:val="single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4.1</w:t>
      </w:r>
      <w:r>
        <w:rPr>
          <w:rFonts w:ascii="Arial" w:hAnsi="Arial" w:cs="Arial"/>
          <w:sz w:val="25"/>
          <w:szCs w:val="25"/>
        </w:rPr>
        <w:tab/>
        <w:t>As inscrições serão realizadas n</w:t>
      </w:r>
      <w:r>
        <w:rPr>
          <w:rFonts w:ascii="Arial" w:hAnsi="Arial" w:cs="Arial"/>
          <w:sz w:val="25"/>
          <w:szCs w:val="25"/>
        </w:rPr>
        <w:t>a Secretaria de Segurança Pública e Defesa Social, situada à Avenida João Francisco Calmon, Nº 1605, Centro, Linhares-ES.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4.2</w:t>
      </w:r>
      <w:r>
        <w:rPr>
          <w:rFonts w:ascii="Arial" w:hAnsi="Arial" w:cs="Arial"/>
          <w:sz w:val="25"/>
          <w:szCs w:val="25"/>
        </w:rPr>
        <w:tab/>
        <w:t>Período de Inscriçõe</w:t>
      </w:r>
      <w:r>
        <w:rPr>
          <w:rFonts w:ascii="Arial" w:hAnsi="Arial" w:cs="Arial"/>
          <w:sz w:val="25"/>
          <w:szCs w:val="25"/>
        </w:rPr>
        <w:t>s: 25/10/2023 a 24/11/2023.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4.3</w:t>
      </w:r>
      <w:r>
        <w:rPr>
          <w:rFonts w:ascii="Arial" w:hAnsi="Arial" w:cs="Arial"/>
          <w:sz w:val="25"/>
          <w:szCs w:val="25"/>
        </w:rPr>
        <w:tab/>
        <w:t xml:space="preserve">Horário: </w:t>
      </w:r>
      <w:r>
        <w:rPr>
          <w:rFonts w:ascii="Arial" w:hAnsi="Arial" w:cs="Arial"/>
          <w:b/>
          <w:sz w:val="25"/>
          <w:szCs w:val="25"/>
        </w:rPr>
        <w:t>de 08 às 16 horas.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lastRenderedPageBreak/>
        <w:t>CAPÍTULO V – DAS ETAPAS DO PROCESSO SELETIVO: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5.1</w:t>
      </w:r>
      <w:r>
        <w:rPr>
          <w:rFonts w:ascii="Arial" w:hAnsi="Arial" w:cs="Arial"/>
          <w:sz w:val="25"/>
          <w:szCs w:val="25"/>
        </w:rPr>
        <w:tab/>
        <w:t>O processo seletivo será realizado em duas etapas:</w:t>
      </w:r>
    </w:p>
    <w:p w:rsidR="00C51F07" w:rsidRDefault="00C51F0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5.2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>Primeira Etapa:</w:t>
      </w:r>
      <w:r>
        <w:rPr>
          <w:rFonts w:ascii="Arial" w:hAnsi="Arial" w:cs="Arial"/>
          <w:sz w:val="25"/>
          <w:szCs w:val="25"/>
        </w:rPr>
        <w:t xml:space="preserve"> de caráter eliminatório, que consistirá em Avaliação das Inscrições (análise dos documentos e requisitos necessários para o cargo pleiteado). </w:t>
      </w:r>
    </w:p>
    <w:p w:rsidR="00C51F07" w:rsidRDefault="00C51F0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5.3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>Segunda Etapa</w:t>
      </w:r>
      <w:r>
        <w:rPr>
          <w:rFonts w:ascii="Arial" w:hAnsi="Arial" w:cs="Arial"/>
          <w:sz w:val="25"/>
          <w:szCs w:val="25"/>
        </w:rPr>
        <w:t>: Caso o número de</w:t>
      </w:r>
      <w:r>
        <w:rPr>
          <w:rFonts w:ascii="Arial" w:hAnsi="Arial" w:cs="Arial"/>
          <w:sz w:val="25"/>
          <w:szCs w:val="25"/>
        </w:rPr>
        <w:t xml:space="preserve"> inscritos e aptos a serem contratados ultrapasse a quantidade de vagas oferecidas, a prioridade para a contratação será dos candidatos residentes no município de Linhares-ES.</w:t>
      </w:r>
    </w:p>
    <w:p w:rsidR="00C51F07" w:rsidRDefault="00C51F07">
      <w:pPr>
        <w:shd w:val="clear" w:color="auto" w:fill="FFFFFF" w:themeFill="background1"/>
        <w:spacing w:line="276" w:lineRule="auto"/>
        <w:rPr>
          <w:rFonts w:ascii="Arial" w:hAnsi="Arial" w:cs="Arial"/>
          <w:sz w:val="25"/>
          <w:szCs w:val="25"/>
        </w:rPr>
      </w:pPr>
    </w:p>
    <w:p w:rsidR="00C51F07" w:rsidRDefault="002644EA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5.4</w:t>
      </w:r>
      <w:r>
        <w:rPr>
          <w:rFonts w:ascii="Arial" w:hAnsi="Arial" w:cs="Arial"/>
          <w:sz w:val="25"/>
          <w:szCs w:val="25"/>
        </w:rPr>
        <w:tab/>
        <w:t>O resultado final com os classificados e aptos a serem contratados será div</w:t>
      </w:r>
      <w:r>
        <w:rPr>
          <w:rFonts w:ascii="Arial" w:hAnsi="Arial" w:cs="Arial"/>
          <w:sz w:val="25"/>
          <w:szCs w:val="25"/>
        </w:rPr>
        <w:t xml:space="preserve">ulgado no mural da Secretaria Municipal de Segurança Pública e Defesa Social, no dia 01/12/2023 e no site da Prefeitura Municipal de Linhares no endereço: </w:t>
      </w:r>
      <w:r>
        <w:rPr>
          <w:rFonts w:ascii="Arial" w:hAnsi="Arial" w:cs="Arial"/>
          <w:b/>
          <w:i/>
          <w:sz w:val="25"/>
          <w:szCs w:val="25"/>
        </w:rPr>
        <w:t>www.linhares.es.gov.br.</w:t>
      </w:r>
    </w:p>
    <w:p w:rsidR="00C51F07" w:rsidRDefault="00C51F07">
      <w:pPr>
        <w:spacing w:line="276" w:lineRule="auto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VI – DA CARGA HORÁRIA</w:t>
      </w:r>
    </w:p>
    <w:p w:rsidR="00C51F07" w:rsidRDefault="00C51F07">
      <w:pPr>
        <w:spacing w:line="276" w:lineRule="auto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6.1</w:t>
      </w:r>
      <w:r>
        <w:rPr>
          <w:rFonts w:ascii="Arial" w:hAnsi="Arial" w:cs="Arial"/>
          <w:sz w:val="25"/>
          <w:szCs w:val="25"/>
        </w:rPr>
        <w:tab/>
        <w:t>A carga horária será de 40 (quarenta) h</w:t>
      </w:r>
      <w:r>
        <w:rPr>
          <w:rFonts w:ascii="Arial" w:hAnsi="Arial" w:cs="Arial"/>
          <w:sz w:val="25"/>
          <w:szCs w:val="25"/>
        </w:rPr>
        <w:t>oras semanais a serem cumpridas em regime de escala, elaborado pelo Corpo de Bombeiros.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VII – DA REMUNERAÇÃO E BENEFÍCIOS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7.1</w:t>
      </w:r>
      <w:r>
        <w:rPr>
          <w:rFonts w:ascii="Arial" w:hAnsi="Arial" w:cs="Arial"/>
          <w:sz w:val="25"/>
          <w:szCs w:val="25"/>
        </w:rPr>
        <w:tab/>
        <w:t>A remuneração dos contr</w:t>
      </w:r>
      <w:r>
        <w:rPr>
          <w:rFonts w:ascii="Arial" w:hAnsi="Arial" w:cs="Arial"/>
        </w:rPr>
        <w:t>atados será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b/>
          <w:color w:val="000000"/>
        </w:rPr>
        <w:t xml:space="preserve">R$ 1.567,13 (já com aumento de julho/2023) </w:t>
      </w:r>
      <w:r>
        <w:rPr>
          <w:rFonts w:ascii="Arial" w:hAnsi="Arial" w:cs="Arial"/>
          <w:color w:val="000000"/>
        </w:rPr>
        <w:t xml:space="preserve"> (Hum mil, quinhentos e sessenta e sete reais e treze centavos) e </w:t>
      </w:r>
      <w:r>
        <w:rPr>
          <w:rFonts w:ascii="Arial" w:hAnsi="Arial" w:cs="Arial"/>
        </w:rPr>
        <w:t>sofrerá revisão na mesma p</w:t>
      </w:r>
      <w:r>
        <w:rPr>
          <w:rFonts w:ascii="Arial" w:hAnsi="Arial" w:cs="Arial"/>
          <w:sz w:val="25"/>
          <w:szCs w:val="25"/>
        </w:rPr>
        <w:t>roporção e na mesma data em que forem revistos os salários do quadro geral dos demais servidores da municipalidade (Nível salarial CT-06-04).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7.2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>VALE TRANSPORTE</w:t>
      </w:r>
      <w:r>
        <w:rPr>
          <w:rFonts w:ascii="Arial" w:hAnsi="Arial" w:cs="Arial"/>
          <w:sz w:val="25"/>
          <w:szCs w:val="25"/>
        </w:rPr>
        <w:t>:A</w:t>
      </w:r>
      <w:r>
        <w:rPr>
          <w:rFonts w:ascii="Arial" w:hAnsi="Arial" w:cs="Arial"/>
          <w:sz w:val="25"/>
          <w:szCs w:val="25"/>
        </w:rPr>
        <w:t>os contratados para atuarem nas Lagoas do município e outros balneários, caso haja necessidade, será fornecido Vale Transporte do bairro em que o mesmo resida até o seu local de trabalho (ida e volta), ou a disponibilização de outro meio de transporte.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</w:t>
      </w:r>
      <w:r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ab/>
        <w:t>Aos contratados que residam e irão atuar nas localidades de Pontal do Ipiranga, Regência e Povoação não será concedido o benefício de Vale Transporte.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7.4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>TICKET ALIMENTAÇÃO</w:t>
      </w:r>
      <w:r>
        <w:rPr>
          <w:rFonts w:ascii="Arial" w:hAnsi="Arial" w:cs="Arial"/>
          <w:sz w:val="25"/>
          <w:szCs w:val="25"/>
        </w:rPr>
        <w:t xml:space="preserve">: A concessão de ticket alimentação especificamente para os servidores contratados como Guarda Vidas será feita de forma pecuniária, diretamente na folha de pagamento, no valor </w:t>
      </w:r>
      <w:r>
        <w:rPr>
          <w:rFonts w:ascii="Arial" w:hAnsi="Arial" w:cs="Arial"/>
          <w:sz w:val="25"/>
          <w:szCs w:val="25"/>
          <w:shd w:val="clear" w:color="auto" w:fill="FFFFFF"/>
        </w:rPr>
        <w:t>mensal d</w:t>
      </w:r>
      <w:r>
        <w:rPr>
          <w:rFonts w:ascii="Arial" w:hAnsi="Arial" w:cs="Arial"/>
          <w:sz w:val="25"/>
          <w:szCs w:val="25"/>
        </w:rPr>
        <w:t xml:space="preserve">e </w:t>
      </w:r>
      <w:r>
        <w:rPr>
          <w:rFonts w:ascii="Arial" w:hAnsi="Arial" w:cs="Arial"/>
          <w:b/>
          <w:sz w:val="25"/>
          <w:szCs w:val="25"/>
        </w:rPr>
        <w:t xml:space="preserve">R$ 530,00 </w:t>
      </w:r>
      <w:r>
        <w:rPr>
          <w:rFonts w:ascii="Arial" w:hAnsi="Arial" w:cs="Arial"/>
          <w:sz w:val="25"/>
          <w:szCs w:val="25"/>
        </w:rPr>
        <w:t>(quinhentos e trinta reais), nos termos da legislação vigen</w:t>
      </w:r>
      <w:r>
        <w:rPr>
          <w:rFonts w:ascii="Arial" w:hAnsi="Arial" w:cs="Arial"/>
          <w:sz w:val="25"/>
          <w:szCs w:val="25"/>
        </w:rPr>
        <w:t>te.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7.5</w:t>
      </w:r>
      <w:r>
        <w:rPr>
          <w:rFonts w:ascii="Arial" w:hAnsi="Arial" w:cs="Arial"/>
          <w:sz w:val="25"/>
          <w:szCs w:val="25"/>
        </w:rPr>
        <w:tab/>
        <w:t xml:space="preserve">Caso se dê a necessidade de prestação de serviços além da carga horária estipulada neste edital, deverão ser pagas horas extraordinárias, sendo </w:t>
      </w:r>
      <w:r>
        <w:rPr>
          <w:rFonts w:ascii="Arial" w:hAnsi="Arial" w:cs="Arial"/>
          <w:sz w:val="25"/>
          <w:szCs w:val="25"/>
          <w:u w:val="single"/>
        </w:rPr>
        <w:t>indispensável para tal a prévia autorização do Comandante do Corpo de Bombeiros Militar e do Secretário</w:t>
      </w:r>
      <w:r>
        <w:rPr>
          <w:rFonts w:ascii="Arial" w:hAnsi="Arial" w:cs="Arial"/>
          <w:sz w:val="25"/>
          <w:szCs w:val="25"/>
          <w:u w:val="single"/>
        </w:rPr>
        <w:t xml:space="preserve"> Municipal de Segurança Pública e Defesa Social</w:t>
      </w:r>
      <w:r>
        <w:rPr>
          <w:rFonts w:ascii="Arial" w:hAnsi="Arial" w:cs="Arial"/>
          <w:sz w:val="25"/>
          <w:szCs w:val="25"/>
        </w:rPr>
        <w:t xml:space="preserve">. 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7.6</w:t>
      </w:r>
      <w:r>
        <w:rPr>
          <w:rFonts w:ascii="Arial" w:hAnsi="Arial" w:cs="Arial"/>
          <w:sz w:val="25"/>
          <w:szCs w:val="25"/>
        </w:rPr>
        <w:tab/>
        <w:t>Aos contratados para prestarem serviços no balneário de Pontal do Ipiranga será fornecido alojamento.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7.7</w:t>
      </w:r>
      <w:r>
        <w:rPr>
          <w:rFonts w:ascii="Arial" w:hAnsi="Arial" w:cs="Arial"/>
          <w:sz w:val="25"/>
          <w:szCs w:val="25"/>
        </w:rPr>
        <w:tab/>
        <w:t>Não caberá qualquer outra remuneração ou benefício senão os contidos nos Itens do Capítulo VII</w:t>
      </w:r>
      <w:r>
        <w:rPr>
          <w:rFonts w:ascii="Arial" w:hAnsi="Arial" w:cs="Arial"/>
          <w:sz w:val="25"/>
          <w:szCs w:val="25"/>
        </w:rPr>
        <w:t>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VIII – DOS DOCUMENTOS EXIGIDOS PARA INVESTIDURA NO CARGO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8.1</w:t>
      </w:r>
      <w:r>
        <w:rPr>
          <w:rFonts w:ascii="Arial" w:hAnsi="Arial" w:cs="Arial"/>
          <w:sz w:val="25"/>
          <w:szCs w:val="25"/>
        </w:rPr>
        <w:tab/>
        <w:t xml:space="preserve">Para efeito de investidura no cargo, os candidatos aprovados dentro do quantitativo de vagas disponibilizadas, deverão apresentar os seguintes </w:t>
      </w:r>
      <w:r>
        <w:rPr>
          <w:rFonts w:ascii="Arial" w:hAnsi="Arial" w:cs="Arial"/>
          <w:sz w:val="25"/>
          <w:szCs w:val="25"/>
        </w:rPr>
        <w:t xml:space="preserve">documentos (Cópia simples, mediante a </w:t>
      </w:r>
      <w:r>
        <w:rPr>
          <w:rFonts w:ascii="Arial" w:hAnsi="Arial" w:cs="Arial"/>
          <w:sz w:val="25"/>
          <w:szCs w:val="25"/>
        </w:rPr>
        <w:t>apresentação do documento original ou cópia autenticada):</w:t>
      </w: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* Aos candidatos que já prestaram serviços na Prefeitura Municipal de Linhares, observar tópico 8.2.</w:t>
      </w:r>
    </w:p>
    <w:p w:rsidR="00C51F07" w:rsidRDefault="00C51F07">
      <w:pPr>
        <w:spacing w:line="276" w:lineRule="auto"/>
        <w:jc w:val="both"/>
        <w:rPr>
          <w:sz w:val="25"/>
          <w:szCs w:val="25"/>
        </w:rPr>
      </w:pP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02 fotos 3 x 4;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RG ou outro documento oficial com foto;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CPF – Cadastro de Pessoas Físicas;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Títul</w:t>
      </w:r>
      <w:r>
        <w:rPr>
          <w:rFonts w:ascii="Arial" w:hAnsi="Arial" w:cs="Arial"/>
          <w:sz w:val="25"/>
          <w:szCs w:val="25"/>
        </w:rPr>
        <w:t>o de eleitor;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Carteira de trabalho;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Número de inscrição do PIS/PASEP (pegar na CEF);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Certificado de reservista;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Certidão de nascimento ou casamento;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Comprovante de residência atualizado (máximo de 60 dias).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Conta Corrente para posterior pagamento do salári</w:t>
      </w:r>
      <w:r>
        <w:rPr>
          <w:rFonts w:ascii="Arial" w:hAnsi="Arial" w:cs="Arial"/>
          <w:sz w:val="25"/>
          <w:szCs w:val="25"/>
        </w:rPr>
        <w:t xml:space="preserve">o; </w:t>
      </w:r>
    </w:p>
    <w:p w:rsidR="00C51F07" w:rsidRDefault="002644EA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Arial" w:hAnsi="Arial" w:cs="Arial"/>
          <w:sz w:val="25"/>
          <w:szCs w:val="25"/>
        </w:rPr>
        <w:t>Certificado de conclusão do Curso de Formação de Guarda Vidas (validado). *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8.2</w:t>
      </w:r>
      <w:r>
        <w:rPr>
          <w:rFonts w:ascii="Arial" w:hAnsi="Arial" w:cs="Arial"/>
          <w:sz w:val="25"/>
          <w:szCs w:val="25"/>
        </w:rPr>
        <w:tab/>
        <w:t xml:space="preserve">Os candidatos que já prestaram serviços à Prefeitura Municipal de Linhares e já possuem cadastro anterior, só precisam apresentar documento de Identificação com foto, </w:t>
      </w:r>
      <w:r>
        <w:rPr>
          <w:rFonts w:ascii="Arial" w:hAnsi="Arial" w:cs="Arial"/>
          <w:sz w:val="25"/>
          <w:szCs w:val="25"/>
        </w:rPr>
        <w:t>comprovante de residência atualizado e o Certificado validado do Curso supracitado.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8.3</w:t>
      </w:r>
      <w:r>
        <w:rPr>
          <w:rFonts w:ascii="Arial" w:hAnsi="Arial" w:cs="Arial"/>
          <w:sz w:val="25"/>
          <w:szCs w:val="25"/>
        </w:rPr>
        <w:tab/>
        <w:t xml:space="preserve">Os candidatos que ainda estiverem realizando o curso ou sua atualização, poderão efetuar a inscrição condicionada à apresentação posterior do Certificado de conclusão </w:t>
      </w:r>
      <w:r>
        <w:rPr>
          <w:rFonts w:ascii="Arial" w:hAnsi="Arial" w:cs="Arial"/>
          <w:sz w:val="25"/>
          <w:szCs w:val="25"/>
        </w:rPr>
        <w:t>do Curso ou validação do mesmo.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8.4</w:t>
      </w:r>
      <w:r>
        <w:rPr>
          <w:rFonts w:ascii="Arial" w:hAnsi="Arial" w:cs="Arial"/>
          <w:sz w:val="25"/>
          <w:szCs w:val="25"/>
        </w:rPr>
        <w:tab/>
        <w:t>As informações prestadas no formulário de inscrição são de inteira responsabilidade do candidato, podendo a Administração Municipal excluir do processo seletivo simplificado aquele que não preencher o formulário de form</w:t>
      </w:r>
      <w:r>
        <w:rPr>
          <w:rFonts w:ascii="Arial" w:hAnsi="Arial" w:cs="Arial"/>
          <w:sz w:val="25"/>
          <w:szCs w:val="25"/>
        </w:rPr>
        <w:t>a completa, correta e legível.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IX – DA VIGÊNCIA DO CONTRATO DE TRABALHO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z w:val="25"/>
          <w:szCs w:val="25"/>
        </w:rPr>
        <w:t>9.1</w:t>
      </w:r>
      <w:r>
        <w:rPr>
          <w:rFonts w:ascii="Arial" w:hAnsi="Arial" w:cs="Arial"/>
          <w:sz w:val="25"/>
          <w:szCs w:val="25"/>
        </w:rPr>
        <w:tab/>
        <w:t xml:space="preserve">O período de vigência integral do contrato de trabalho dar-se-á de </w:t>
      </w:r>
      <w:r>
        <w:rPr>
          <w:rFonts w:ascii="Arial" w:hAnsi="Arial" w:cs="Arial"/>
          <w:b/>
          <w:sz w:val="25"/>
          <w:szCs w:val="25"/>
        </w:rPr>
        <w:t xml:space="preserve">05/12/2023 a 25/02/2024 (83 dias), </w:t>
      </w:r>
      <w:r>
        <w:rPr>
          <w:rFonts w:ascii="Arial" w:hAnsi="Arial" w:cs="Arial"/>
          <w:sz w:val="25"/>
          <w:szCs w:val="25"/>
        </w:rPr>
        <w:t>podendo ser prorrogado ou rescindido antecipadamente, de acordo co</w:t>
      </w:r>
      <w:r>
        <w:rPr>
          <w:rFonts w:ascii="Arial" w:hAnsi="Arial" w:cs="Arial"/>
          <w:sz w:val="25"/>
          <w:szCs w:val="25"/>
        </w:rPr>
        <w:t>m as necessidades e interesses da Administração Pública Municipal ou do servidor contratado.</w:t>
      </w:r>
    </w:p>
    <w:p w:rsidR="00C51F07" w:rsidRDefault="00C51F07">
      <w:pPr>
        <w:shd w:val="clear" w:color="auto" w:fill="FFFFFF"/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hd w:val="clear" w:color="auto" w:fill="FFFFFF"/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X – DO REGULAMENTO DISCIPLINAR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10.1</w:t>
      </w:r>
      <w:r>
        <w:rPr>
          <w:rFonts w:ascii="Arial" w:hAnsi="Arial" w:cs="Arial"/>
          <w:sz w:val="25"/>
          <w:szCs w:val="25"/>
        </w:rPr>
        <w:tab/>
        <w:t xml:space="preserve">Todos os contratados para exercício do cargo de Guarda Vidas obrigam-se a cumprir o regulamento disciplinar que </w:t>
      </w:r>
      <w:r>
        <w:rPr>
          <w:rFonts w:ascii="Arial" w:hAnsi="Arial" w:cs="Arial"/>
          <w:sz w:val="25"/>
          <w:szCs w:val="25"/>
        </w:rPr>
        <w:t>rege o exercício da função no âmbito do município de Linhares.</w:t>
      </w:r>
    </w:p>
    <w:p w:rsidR="00C51F07" w:rsidRDefault="00C51F07">
      <w:pPr>
        <w:spacing w:line="276" w:lineRule="auto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C51F07">
      <w:pPr>
        <w:spacing w:line="276" w:lineRule="auto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XI – DAS DISPOSIÇÕES GERAIS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</w:pPr>
      <w:r>
        <w:rPr>
          <w:rFonts w:ascii="Arial" w:hAnsi="Arial" w:cs="Arial"/>
          <w:sz w:val="25"/>
          <w:szCs w:val="25"/>
        </w:rPr>
        <w:t>11.1</w:t>
      </w:r>
      <w:r>
        <w:rPr>
          <w:rFonts w:ascii="Arial" w:hAnsi="Arial" w:cs="Arial"/>
          <w:sz w:val="25"/>
          <w:szCs w:val="25"/>
        </w:rPr>
        <w:tab/>
        <w:t>Todas as publicações oficiais referentes ao contrato vigente serão feitas no Diário Oficial do Estado do Espírito Santo e no site da Prefeitura Muni</w:t>
      </w:r>
      <w:r>
        <w:rPr>
          <w:rFonts w:ascii="Arial" w:hAnsi="Arial" w:cs="Arial"/>
          <w:sz w:val="25"/>
          <w:szCs w:val="25"/>
        </w:rPr>
        <w:t xml:space="preserve">cipal de Linhares no endereço eletrônico: </w:t>
      </w:r>
      <w:hyperlink r:id="rId8">
        <w:r>
          <w:rPr>
            <w:rStyle w:val="LinkdaInternet"/>
            <w:rFonts w:ascii="Arial" w:hAnsi="Arial" w:cs="Arial"/>
            <w:color w:val="auto"/>
            <w:sz w:val="25"/>
            <w:szCs w:val="25"/>
          </w:rPr>
          <w:t>www.linhares.es.gov.br</w:t>
        </w:r>
      </w:hyperlink>
      <w:r>
        <w:rPr>
          <w:rFonts w:ascii="Arial" w:hAnsi="Arial" w:cs="Arial"/>
          <w:sz w:val="25"/>
          <w:szCs w:val="25"/>
        </w:rPr>
        <w:t xml:space="preserve"> e também serão fixados na sede da Secretaria Municipal de Segurança Pública e Defesa Social.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11.2</w:t>
      </w:r>
      <w:r>
        <w:rPr>
          <w:rFonts w:ascii="Arial" w:hAnsi="Arial" w:cs="Arial"/>
          <w:sz w:val="25"/>
          <w:szCs w:val="25"/>
        </w:rPr>
        <w:tab/>
        <w:t xml:space="preserve">Será automaticamente indeferida a inscrição </w:t>
      </w:r>
      <w:r>
        <w:rPr>
          <w:rFonts w:ascii="Arial" w:hAnsi="Arial" w:cs="Arial"/>
          <w:sz w:val="25"/>
          <w:szCs w:val="25"/>
        </w:rPr>
        <w:t>do candidato que não apresentar os documentos exigidos como requisitos no ato da inscrição.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11.3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>Nenhum candidato poderá alegar desconhecimento das instruções contidas neste edital.</w:t>
      </w:r>
    </w:p>
    <w:p w:rsidR="00C51F07" w:rsidRDefault="00C51F07">
      <w:p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11.4</w:t>
      </w:r>
      <w:r>
        <w:rPr>
          <w:rFonts w:ascii="Arial" w:hAnsi="Arial" w:cs="Arial"/>
          <w:sz w:val="25"/>
          <w:szCs w:val="25"/>
        </w:rPr>
        <w:tab/>
        <w:t xml:space="preserve">Os casos omissos no presente Edital serão resolvidos pela </w:t>
      </w:r>
      <w:r>
        <w:rPr>
          <w:rFonts w:ascii="Arial" w:hAnsi="Arial" w:cs="Arial"/>
          <w:sz w:val="25"/>
          <w:szCs w:val="25"/>
        </w:rPr>
        <w:t>Secretaria Municipal de Segurança Pública e Defesa Social em conjunto com o Corpo de Bombeiros Militar do Estado do Espírito Santo, observados os princípios e normas que regem a Administração Pública.</w:t>
      </w:r>
    </w:p>
    <w:p w:rsidR="00C51F07" w:rsidRDefault="00C51F07">
      <w:pPr>
        <w:spacing w:line="276" w:lineRule="auto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C51F07">
      <w:pPr>
        <w:spacing w:line="276" w:lineRule="auto"/>
        <w:rPr>
          <w:rFonts w:ascii="Arial" w:hAnsi="Arial" w:cs="Arial"/>
          <w:b/>
          <w:sz w:val="25"/>
          <w:szCs w:val="25"/>
          <w:u w:val="single"/>
        </w:rPr>
      </w:pPr>
    </w:p>
    <w:p w:rsidR="00C51F07" w:rsidRDefault="002644EA">
      <w:pPr>
        <w:spacing w:line="276" w:lineRule="auto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CAPÍTULO XII – DO FORO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both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12.1</w:t>
      </w:r>
      <w:r>
        <w:rPr>
          <w:rFonts w:ascii="Arial" w:hAnsi="Arial" w:cs="Arial"/>
          <w:sz w:val="25"/>
          <w:szCs w:val="25"/>
        </w:rPr>
        <w:tab/>
        <w:t>De acordo com a legislaç</w:t>
      </w:r>
      <w:r>
        <w:rPr>
          <w:rFonts w:ascii="Arial" w:hAnsi="Arial" w:cs="Arial"/>
          <w:sz w:val="25"/>
          <w:szCs w:val="25"/>
        </w:rPr>
        <w:t>ão processual civil em vigor é a Comarca de Linhares-ES o foro competente para julgar quaisquer demandas judiciais que vierem a surgir.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hd w:val="clear" w:color="auto" w:fill="FFFFFF"/>
        <w:spacing w:line="276" w:lineRule="auto"/>
        <w:jc w:val="right"/>
        <w:rPr>
          <w:rFonts w:ascii="Arial" w:hAnsi="Arial" w:cs="Arial"/>
          <w:sz w:val="25"/>
          <w:szCs w:val="25"/>
        </w:rPr>
      </w:pPr>
    </w:p>
    <w:p w:rsidR="00C51F07" w:rsidRDefault="00C51F07">
      <w:pPr>
        <w:shd w:val="clear" w:color="auto" w:fill="FFFFFF"/>
        <w:spacing w:line="276" w:lineRule="auto"/>
        <w:jc w:val="right"/>
        <w:rPr>
          <w:rFonts w:ascii="Arial" w:hAnsi="Arial" w:cs="Arial"/>
          <w:sz w:val="25"/>
          <w:szCs w:val="25"/>
        </w:rPr>
      </w:pPr>
    </w:p>
    <w:p w:rsidR="00C51F07" w:rsidRDefault="002644EA">
      <w:pPr>
        <w:shd w:val="clear" w:color="auto" w:fill="FFFFFF"/>
        <w:spacing w:line="276" w:lineRule="auto"/>
        <w:jc w:val="right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Linhares-ES, 20 de Outubro de 2023.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JONES DA SILVA DE FREITAS MATTOS</w:t>
      </w: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Secretário Municipal de Segurança Pública e </w:t>
      </w:r>
      <w:r>
        <w:rPr>
          <w:rFonts w:ascii="Arial" w:hAnsi="Arial" w:cs="Arial"/>
          <w:sz w:val="25"/>
          <w:szCs w:val="25"/>
        </w:rPr>
        <w:t>Defesa Social</w:t>
      </w: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C51F07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HOMOLOGO OS TERMOS DO PRESENTE EDITAL.</w:t>
      </w:r>
    </w:p>
    <w:p w:rsidR="00C51F07" w:rsidRDefault="00C51F07">
      <w:pPr>
        <w:spacing w:line="276" w:lineRule="auto"/>
        <w:jc w:val="center"/>
        <w:rPr>
          <w:rFonts w:ascii="Arial" w:hAnsi="Arial" w:cs="Arial"/>
          <w:bCs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Cs/>
          <w:sz w:val="25"/>
          <w:szCs w:val="25"/>
        </w:rPr>
      </w:pPr>
    </w:p>
    <w:p w:rsidR="00C51F07" w:rsidRDefault="00C51F07">
      <w:pPr>
        <w:spacing w:line="276" w:lineRule="auto"/>
        <w:jc w:val="center"/>
        <w:rPr>
          <w:rFonts w:ascii="Arial" w:hAnsi="Arial" w:cs="Arial"/>
          <w:bCs/>
          <w:sz w:val="25"/>
          <w:szCs w:val="25"/>
        </w:rPr>
      </w:pPr>
    </w:p>
    <w:p w:rsidR="00C51F07" w:rsidRDefault="002644EA">
      <w:pPr>
        <w:spacing w:line="276" w:lineRule="auto"/>
        <w:jc w:val="center"/>
      </w:pPr>
      <w:r>
        <w:rPr>
          <w:rFonts w:ascii="Arial" w:hAnsi="Arial" w:cs="Arial"/>
          <w:b/>
          <w:bCs/>
          <w:sz w:val="25"/>
          <w:szCs w:val="25"/>
        </w:rPr>
        <w:t>BRUNO MARGOTTO MARIANELLI</w:t>
      </w:r>
    </w:p>
    <w:p w:rsidR="00C51F07" w:rsidRDefault="002644EA">
      <w:pPr>
        <w:spacing w:line="276" w:lineRule="auto"/>
        <w:jc w:val="center"/>
        <w:rPr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Prefeito Municipal</w:t>
      </w:r>
    </w:p>
    <w:p w:rsidR="00C51F07" w:rsidRDefault="00C51F07">
      <w:pPr>
        <w:rPr>
          <w:sz w:val="22"/>
        </w:rPr>
      </w:pPr>
    </w:p>
    <w:sectPr w:rsidR="00C51F07" w:rsidSect="00C51F07">
      <w:headerReference w:type="default" r:id="rId9"/>
      <w:pgSz w:w="11906" w:h="16838"/>
      <w:pgMar w:top="2835" w:right="1134" w:bottom="1134" w:left="1418" w:header="68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EA" w:rsidRDefault="002644EA" w:rsidP="00C51F07">
      <w:r>
        <w:separator/>
      </w:r>
    </w:p>
  </w:endnote>
  <w:endnote w:type="continuationSeparator" w:id="1">
    <w:p w:rsidR="002644EA" w:rsidRDefault="002644EA" w:rsidP="00C5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EA" w:rsidRDefault="002644EA" w:rsidP="00C51F07">
      <w:r>
        <w:separator/>
      </w:r>
    </w:p>
  </w:footnote>
  <w:footnote w:type="continuationSeparator" w:id="1">
    <w:p w:rsidR="002644EA" w:rsidRDefault="002644EA" w:rsidP="00C5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07" w:rsidRDefault="00C51F07">
    <w:pPr>
      <w:pStyle w:val="Header"/>
    </w:pPr>
  </w:p>
  <w:p w:rsidR="00C51F07" w:rsidRDefault="00C51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F25"/>
    <w:multiLevelType w:val="multilevel"/>
    <w:tmpl w:val="BBE6D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3B4F15"/>
    <w:multiLevelType w:val="multilevel"/>
    <w:tmpl w:val="30A20E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61572183"/>
    <w:multiLevelType w:val="multilevel"/>
    <w:tmpl w:val="FE00E38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F07"/>
    <w:rsid w:val="002644EA"/>
    <w:rsid w:val="00C51F07"/>
    <w:rsid w:val="00F0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4">
    <w:name w:val="Heading 4"/>
    <w:basedOn w:val="Normal"/>
    <w:link w:val="Ttulo4Char"/>
    <w:uiPriority w:val="9"/>
    <w:qFormat/>
    <w:rsid w:val="00A00D72"/>
    <w:pPr>
      <w:spacing w:beforeAutospacing="1" w:afterAutospacing="1"/>
      <w:outlineLvl w:val="3"/>
    </w:pPr>
    <w:rPr>
      <w:b/>
      <w:bCs/>
    </w:rPr>
  </w:style>
  <w:style w:type="character" w:customStyle="1" w:styleId="CabealhoChar">
    <w:name w:val="Cabeçalho Char"/>
    <w:basedOn w:val="Fontepargpadro"/>
    <w:link w:val="Header"/>
    <w:uiPriority w:val="99"/>
    <w:qFormat/>
    <w:rsid w:val="00A6116D"/>
  </w:style>
  <w:style w:type="character" w:customStyle="1" w:styleId="RodapChar">
    <w:name w:val="Rodapé Char"/>
    <w:basedOn w:val="Fontepargpadro"/>
    <w:link w:val="Footer"/>
    <w:uiPriority w:val="99"/>
    <w:qFormat/>
    <w:rsid w:val="00A6116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116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A6116D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qFormat/>
    <w:rsid w:val="00A00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D72"/>
    <w:rPr>
      <w:b/>
      <w:bCs/>
    </w:rPr>
  </w:style>
  <w:style w:type="paragraph" w:styleId="Ttulo">
    <w:name w:val="Title"/>
    <w:basedOn w:val="Normal"/>
    <w:next w:val="Corpodetexto"/>
    <w:qFormat/>
    <w:rsid w:val="00C51F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51F07"/>
    <w:pPr>
      <w:spacing w:after="140" w:line="276" w:lineRule="auto"/>
    </w:pPr>
  </w:style>
  <w:style w:type="paragraph" w:styleId="Lista">
    <w:name w:val="List"/>
    <w:basedOn w:val="Corpodetexto"/>
    <w:rsid w:val="00C51F07"/>
    <w:rPr>
      <w:rFonts w:cs="Arial"/>
    </w:rPr>
  </w:style>
  <w:style w:type="paragraph" w:customStyle="1" w:styleId="Caption">
    <w:name w:val="Caption"/>
    <w:basedOn w:val="Normal"/>
    <w:qFormat/>
    <w:rsid w:val="00C51F0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51F07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C51F07"/>
  </w:style>
  <w:style w:type="paragraph" w:customStyle="1" w:styleId="Header">
    <w:name w:val="Header"/>
    <w:basedOn w:val="Normal"/>
    <w:link w:val="CabealhoChar"/>
    <w:uiPriority w:val="99"/>
    <w:unhideWhenUsed/>
    <w:rsid w:val="00A6116D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A611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116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435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3562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A00D72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hares.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7E16-6E34-46DF-BC96-5995F11E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7313</Characters>
  <Application>Microsoft Office Word</Application>
  <DocSecurity>0</DocSecurity>
  <Lines>60</Lines>
  <Paragraphs>17</Paragraphs>
  <ScaleCrop>false</ScaleCrop>
  <Company>PMS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carlos.gastaldi</dc:creator>
  <cp:lastModifiedBy>rosimere.ronquette</cp:lastModifiedBy>
  <cp:revision>2</cp:revision>
  <cp:lastPrinted>2023-10-02T15:57:00Z</cp:lastPrinted>
  <dcterms:created xsi:type="dcterms:W3CDTF">2023-11-13T11:06:00Z</dcterms:created>
  <dcterms:modified xsi:type="dcterms:W3CDTF">2023-11-13T11:06:00Z</dcterms:modified>
  <dc:language>pt-BR</dc:language>
</cp:coreProperties>
</file>