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536" w:hanging="0"/>
        <w:jc w:val="both"/>
        <w:rPr/>
      </w:pPr>
      <w:r>
        <w:rPr>
          <w:rFonts w:cs="Arial" w:ascii="Verdana" w:hAnsi="Verdana"/>
          <w:b/>
          <w:sz w:val="16"/>
          <w:szCs w:val="16"/>
          <w:u w:val="single"/>
        </w:rPr>
        <w:t>ERRATA DO EDITAL Nº 001/20</w:t>
      </w:r>
      <w:r>
        <w:rPr>
          <w:rFonts w:eastAsia="Calibri" w:cs="Arial" w:ascii="Verdana" w:hAnsi="Verdana" w:eastAsiaTheme="minorHAnsi"/>
          <w:b/>
          <w:color w:val="auto"/>
          <w:kern w:val="0"/>
          <w:sz w:val="16"/>
          <w:szCs w:val="16"/>
          <w:u w:val="single"/>
          <w:lang w:val="pt-BR" w:eastAsia="en-US" w:bidi="ar-SA"/>
        </w:rPr>
        <w:t>22</w:t>
      </w:r>
      <w:r>
        <w:rPr>
          <w:rFonts w:cs="Arial" w:ascii="Verdana" w:hAnsi="Verdana"/>
          <w:b/>
          <w:sz w:val="16"/>
          <w:szCs w:val="16"/>
          <w:u w:val="single"/>
        </w:rPr>
        <w:t xml:space="preserve"> </w:t>
      </w:r>
      <w:r>
        <w:rPr>
          <w:rFonts w:eastAsia="Calibri" w:cs="Arial" w:ascii="Verdana" w:hAnsi="Verdana" w:eastAsiaTheme="minorHAnsi"/>
          <w:b/>
          <w:color w:val="auto"/>
          <w:kern w:val="0"/>
          <w:sz w:val="16"/>
          <w:szCs w:val="16"/>
          <w:u w:val="single"/>
          <w:lang w:val="pt-BR" w:eastAsia="en-US" w:bidi="ar-SA"/>
        </w:rPr>
        <w:t xml:space="preserve">DE CONVOCAÇÃO DO CONSELHO MUNICIPAL DOS DIREITOS DA CRIANÇA E DO ADOLESCENTE – CMDCA </w:t>
      </w:r>
    </w:p>
    <w:p>
      <w:pPr>
        <w:pStyle w:val="Normal"/>
        <w:spacing w:lineRule="auto" w:line="240" w:before="0" w:after="0"/>
        <w:ind w:left="4536" w:hanging="0"/>
        <w:jc w:val="both"/>
        <w:rPr/>
      </w:pP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 xml:space="preserve">A Secretaria Municipal de Assistência Social – SEMAS, </w:t>
      </w:r>
      <w:r>
        <w:rPr>
          <w:rFonts w:cs="Arial" w:ascii="Verdana" w:hAnsi="Verdana"/>
          <w:sz w:val="16"/>
          <w:szCs w:val="16"/>
        </w:rPr>
        <w:t>torna pública a ERRATA, para informar a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 xml:space="preserve"> alteração de data da Posse dos Conselheiros do CMDCA para Gestão 2023/2025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, conforme segue abaixo: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Verdana" w:hAnsi="Verdana" w:eastAsia="Calibri" w:cs="Arial" w:eastAsiaTheme="minorHAnsi"/>
          <w:color w:val="auto"/>
          <w:kern w:val="0"/>
          <w:sz w:val="16"/>
          <w:szCs w:val="16"/>
          <w:lang w:val="pt-BR" w:eastAsia="en-US" w:bidi="ar-SA"/>
        </w:rPr>
      </w:pPr>
      <w:r>
        <w:rPr>
          <w:rFonts w:eastAsia="Calibri" w:cs="Arial" w:eastAsiaTheme="minorHAnsi" w:ascii="Verdana" w:hAnsi="Verdana"/>
          <w:color w:val="auto"/>
          <w:kern w:val="0"/>
          <w:sz w:val="16"/>
          <w:szCs w:val="16"/>
          <w:lang w:val="pt-BR" w:eastAsia="en-US" w:bidi="ar-SA"/>
        </w:rPr>
      </w:r>
    </w:p>
    <w:p>
      <w:pPr>
        <w:pStyle w:val="Normal"/>
        <w:spacing w:lineRule="auto" w:line="240" w:before="0" w:after="0"/>
        <w:ind w:left="4536" w:hanging="0"/>
        <w:jc w:val="both"/>
        <w:rPr/>
      </w:pP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 xml:space="preserve">Onde lê-se: </w:t>
      </w:r>
    </w:p>
    <w:p>
      <w:pPr>
        <w:pStyle w:val="Normal"/>
        <w:spacing w:lineRule="auto" w:line="240" w:before="0" w:after="0"/>
        <w:ind w:left="4536" w:hanging="0"/>
        <w:jc w:val="both"/>
        <w:rPr/>
      </w:pP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Calendário Eleitoral - CMDCA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: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Verdana" w:hAnsi="Verdana" w:eastAsia="Calibri" w:cs="Arial" w:eastAsiaTheme="minorHAnsi"/>
          <w:color w:val="auto"/>
          <w:kern w:val="0"/>
          <w:sz w:val="16"/>
          <w:szCs w:val="16"/>
          <w:lang w:val="pt-BR" w:eastAsia="en-US" w:bidi="ar-SA"/>
        </w:rPr>
      </w:pPr>
      <w:r>
        <w:rPr>
          <w:rFonts w:eastAsia="Calibri" w:cs="Arial" w:eastAsiaTheme="minorHAnsi" w:ascii="Verdana" w:hAnsi="Verdana"/>
          <w:color w:val="auto"/>
          <w:kern w:val="0"/>
          <w:sz w:val="16"/>
          <w:szCs w:val="16"/>
          <w:lang w:val="pt-BR" w:eastAsia="en-US" w:bidi="ar-SA"/>
        </w:rPr>
        <w:t xml:space="preserve">25/01/2023 – Posse dos Conselheiros do CMDCA 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para Gestão 2023/2025</w:t>
      </w:r>
      <w:r>
        <w:rPr>
          <w:rFonts w:eastAsia="Calibri" w:cs="Arial" w:eastAsiaTheme="minorHAnsi" w:ascii="Verdana" w:hAnsi="Verdana"/>
          <w:color w:val="auto"/>
          <w:kern w:val="0"/>
          <w:sz w:val="16"/>
          <w:szCs w:val="16"/>
          <w:lang w:val="pt-BR" w:eastAsia="en-US" w:bidi="ar-SA"/>
        </w:rPr>
        <w:t xml:space="preserve"> 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Verdana" w:hAnsi="Verdana" w:eastAsia="Calibri" w:cs="Arial" w:eastAsiaTheme="minorHAnsi"/>
          <w:color w:val="auto"/>
          <w:kern w:val="0"/>
          <w:sz w:val="16"/>
          <w:szCs w:val="16"/>
          <w:lang w:val="pt-BR" w:eastAsia="en-US" w:bidi="ar-SA"/>
        </w:rPr>
      </w:pPr>
      <w:r>
        <w:rPr/>
      </w:r>
    </w:p>
    <w:p>
      <w:pPr>
        <w:pStyle w:val="Normal"/>
        <w:spacing w:lineRule="auto" w:line="240" w:before="0" w:after="0"/>
        <w:ind w:left="4536" w:hanging="0"/>
        <w:jc w:val="both"/>
        <w:rPr/>
      </w:pP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Passa a ler:</w:t>
      </w:r>
    </w:p>
    <w:p>
      <w:pPr>
        <w:pStyle w:val="Normal"/>
        <w:spacing w:lineRule="auto" w:line="240" w:before="0" w:after="0"/>
        <w:ind w:left="4536" w:hanging="0"/>
        <w:jc w:val="both"/>
        <w:rPr/>
      </w:pP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Calendário Eleitoral - CMDCA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: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Verdana" w:hAnsi="Verdana" w:eastAsia="Calibri" w:cs="Arial" w:eastAsiaTheme="minorHAnsi"/>
          <w:b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</w:pP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>2</w:t>
      </w:r>
      <w:r>
        <w:rPr>
          <w:rFonts w:eastAsia="Calibri" w:cs="Arial" w:eastAsiaTheme="minorHAnsi" w:ascii="Verdana" w:hAnsi="Verdana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>3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 xml:space="preserve">/01/2023 – Posse dos Conselheiros do CMDCA 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>para Gestão 2023/2025</w:t>
      </w:r>
      <w:r>
        <w:rPr>
          <w:rFonts w:eastAsia="Calibri" w:cs="Arial" w:ascii="Verdana" w:hAnsi="Verdana" w:eastAsiaTheme="minorHAnsi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 xml:space="preserve"> </w:t>
      </w:r>
      <w:r>
        <w:rPr>
          <w:rFonts w:eastAsia="Calibri" w:cs="Arial" w:eastAsiaTheme="minorHAnsi" w:ascii="Verdana" w:hAnsi="Verdana"/>
          <w:b/>
          <w:bCs/>
          <w:color w:val="auto"/>
          <w:kern w:val="0"/>
          <w:sz w:val="16"/>
          <w:szCs w:val="16"/>
          <w:u w:val="single"/>
          <w:lang w:val="pt-BR" w:eastAsia="en-US" w:bidi="ar-SA"/>
        </w:rPr>
        <w:t>às 16 horas no Gabinete do Prefeito.</w:t>
      </w:r>
    </w:p>
    <w:p>
      <w:pPr>
        <w:pStyle w:val="Normal"/>
        <w:spacing w:before="0" w:after="200"/>
        <w:ind w:left="4536" w:hanging="0"/>
        <w:jc w:val="both"/>
        <w:rPr>
          <w:rFonts w:ascii="Verdana" w:hAnsi="Verdana" w:cs="Arial"/>
          <w:sz w:val="16"/>
          <w:szCs w:val="16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4e7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a60b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Char" w:customStyle="1">
    <w:name w:val="normal Char"/>
    <w:basedOn w:val="DefaultParagraphFont"/>
    <w:link w:val="normal0"/>
    <w:qFormat/>
    <w:rsid w:val="009a60be"/>
    <w:rPr>
      <w:rFonts w:ascii="Arial" w:hAnsi="Arial" w:eastAsia="Arial" w:cs="Arial"/>
      <w:sz w:val="24"/>
      <w:szCs w:val="24"/>
      <w:lang w:eastAsia="pt-BR"/>
    </w:rPr>
  </w:style>
  <w:style w:type="character" w:styleId="Estilo1Char" w:customStyle="1">
    <w:name w:val="Estilo1 Char"/>
    <w:basedOn w:val="NormalChar"/>
    <w:link w:val="Estilo1"/>
    <w:qFormat/>
    <w:rsid w:val="009a60be"/>
    <w:rPr>
      <w:b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9a60b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customStyle="1">
    <w:name w:val="LO-normal"/>
    <w:link w:val="normalChar"/>
    <w:qFormat/>
    <w:rsid w:val="009a60be"/>
    <w:pPr>
      <w:widowControl/>
      <w:suppressAutoHyphens w:val="true"/>
      <w:bidi w:val="0"/>
      <w:spacing w:lineRule="auto" w:line="360" w:before="0" w:after="360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pt-BR" w:bidi="ar-SA"/>
    </w:rPr>
  </w:style>
  <w:style w:type="paragraph" w:styleId="Estilo1" w:customStyle="1">
    <w:name w:val="Estilo1"/>
    <w:basedOn w:val="LOnormal"/>
    <w:next w:val="Ttulo1"/>
    <w:link w:val="Estilo1Char"/>
    <w:qFormat/>
    <w:rsid w:val="009a60be"/>
    <w:pPr>
      <w:spacing w:before="0" w:after="0"/>
      <w:jc w:val="left"/>
    </w:pPr>
    <w:rPr>
      <w:b/>
    </w:rPr>
  </w:style>
  <w:style w:type="paragraph" w:styleId="ListParagraph">
    <w:name w:val="List Paragraph"/>
    <w:basedOn w:val="Normal"/>
    <w:uiPriority w:val="34"/>
    <w:qFormat/>
    <w:rsid w:val="00273584"/>
    <w:pPr>
      <w:spacing w:before="0" w:after="200"/>
      <w:ind w:left="720" w:hanging="0"/>
      <w:contextualSpacing/>
    </w:pPr>
    <w:rPr/>
  </w:style>
  <w:style w:type="paragraph" w:styleId="WWRecuodecorpodetexto2" w:customStyle="1">
    <w:name w:val="WW-Recuo de corpo de texto 2"/>
    <w:basedOn w:val="Normal"/>
    <w:uiPriority w:val="99"/>
    <w:qFormat/>
    <w:rsid w:val="003660e4"/>
    <w:pPr>
      <w:suppressAutoHyphens w:val="true"/>
      <w:spacing w:lineRule="auto" w:line="240" w:before="0" w:after="0"/>
      <w:ind w:firstLine="1418"/>
    </w:pPr>
    <w:rPr>
      <w:rFonts w:ascii="Arial" w:hAnsi="Arial" w:eastAsia="" w:cs="Arial" w:eastAsiaTheme="minorEastAsia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a60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LibreOffice/7.2.2.2$Windows_X86_64 LibreOffice_project/02b2acce88a210515b4a5bb2e46cbfb63fe97d56</Application>
  <AppVersion>15.0000</AppVersion>
  <Pages>1</Pages>
  <Words>85</Words>
  <Characters>474</Characters>
  <CharactersWithSpaces>558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2019-09-05T18:18:00Z</dcterms:created>
  <dc:creator>sidirlene.borghi</dc:creator>
  <dc:description/>
  <dc:language>pt-BR</dc:language>
  <cp:lastModifiedBy/>
  <cp:lastPrinted>2018-08-23T11:21:00Z</cp:lastPrinted>
  <dcterms:modified xsi:type="dcterms:W3CDTF">2023-01-17T10:03:46Z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