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3.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widowControl w:val="false"/>
        <w:spacing w:lineRule="auto" w:line="276" w:before="0" w:after="240"/>
        <w:jc w:val="center"/>
        <w:rPr>
          <w:rFonts w:ascii="Arial" w:hAnsi="Arial" w:eastAsia="Arial" w:cs="Arial"/>
          <w:b/>
          <w:b/>
        </w:rPr>
      </w:pPr>
      <w:r>
        <w:rPr>
          <w:rFonts w:eastAsia="Arial" w:cs="Arial" w:ascii="Arial" w:hAnsi="Arial"/>
          <w:b/>
        </w:rPr>
        <w:t xml:space="preserve">REGIMENTO INTERNO DO PROCESSO ELEITORAL DOS REPRESENTANTES DA SOCIEDADE CIVIL NA GESTÃO </w:t>
      </w:r>
      <w:r>
        <w:rPr>
          <w:rFonts w:eastAsia="Arial" w:cs="Arial" w:ascii="Arial" w:hAnsi="Arial"/>
          <w:b/>
        </w:rPr>
        <w:t xml:space="preserve">2022/2024 </w:t>
      </w:r>
      <w:r>
        <w:rPr>
          <w:rFonts w:eastAsia="Arial" w:cs="Arial" w:ascii="Arial" w:hAnsi="Arial"/>
          <w:b/>
        </w:rPr>
        <w:t>DO COMDIM.</w:t>
      </w:r>
    </w:p>
    <w:p>
      <w:pPr>
        <w:pStyle w:val="Normal1"/>
        <w:widowControl w:val="false"/>
        <w:spacing w:lineRule="auto" w:line="276" w:before="0" w:after="240"/>
        <w:ind w:firstLine="708"/>
        <w:jc w:val="center"/>
        <w:rPr>
          <w:rFonts w:ascii="Arial" w:hAnsi="Arial" w:eastAsia="Arial" w:cs="Arial"/>
          <w:b/>
          <w:b/>
        </w:rPr>
      </w:pPr>
      <w:r>
        <w:rPr>
          <w:rFonts w:eastAsia="Arial" w:cs="Arial" w:ascii="Arial" w:hAnsi="Arial"/>
          <w:b/>
        </w:rPr>
      </w:r>
    </w:p>
    <w:p>
      <w:pPr>
        <w:pStyle w:val="Normal1"/>
        <w:widowControl w:val="false"/>
        <w:spacing w:lineRule="auto" w:line="276" w:before="0" w:after="240"/>
        <w:ind w:firstLine="708"/>
        <w:jc w:val="both"/>
        <w:rPr>
          <w:rFonts w:ascii="Arial" w:hAnsi="Arial" w:eastAsia="Arial" w:cs="Arial"/>
        </w:rPr>
      </w:pPr>
      <w:r>
        <w:rPr>
          <w:rFonts w:eastAsia="Arial" w:cs="Arial" w:ascii="Arial" w:hAnsi="Arial"/>
          <w:b/>
        </w:rPr>
        <w:t xml:space="preserve">Art. 1º </w:t>
      </w:r>
      <w:r>
        <w:rPr>
          <w:rFonts w:eastAsia="Arial" w:cs="Arial" w:ascii="Arial" w:hAnsi="Arial"/>
        </w:rPr>
        <w:t xml:space="preserve">Estabelece as regras e critérios do processo eleitoral para a representação da sociedade civil na gestão </w:t>
      </w:r>
      <w:r>
        <w:rPr>
          <w:rFonts w:eastAsia="Arial" w:cs="Arial" w:ascii="Arial" w:hAnsi="Arial"/>
        </w:rPr>
        <w:t>2022/2024</w:t>
      </w:r>
      <w:r>
        <w:rPr>
          <w:rFonts w:eastAsia="Arial" w:cs="Arial" w:ascii="Arial" w:hAnsi="Arial"/>
        </w:rPr>
        <w:t xml:space="preserve"> do COMDIM, em Assembleia especialmente convocada para este fim, por meio de edital publicado em jornais de circulação local e Diário Oficial.</w:t>
      </w:r>
    </w:p>
    <w:p>
      <w:pPr>
        <w:pStyle w:val="Normal1"/>
        <w:widowControl w:val="false"/>
        <w:spacing w:lineRule="auto" w:line="276" w:before="0" w:after="240"/>
        <w:ind w:firstLine="708"/>
        <w:jc w:val="both"/>
        <w:rPr>
          <w:rFonts w:ascii="Arial" w:hAnsi="Arial" w:eastAsia="Arial" w:cs="Arial"/>
        </w:rPr>
      </w:pPr>
      <w:r>
        <w:rPr>
          <w:rFonts w:eastAsia="Arial" w:cs="Arial" w:ascii="Arial" w:hAnsi="Arial"/>
          <w:b/>
        </w:rPr>
        <w:t>§ 1º</w:t>
      </w:r>
      <w:r>
        <w:rPr>
          <w:rFonts w:eastAsia="Arial" w:cs="Arial" w:ascii="Arial" w:hAnsi="Arial"/>
        </w:rPr>
        <w:t xml:space="preserve"> A Assembleia de que trata o </w:t>
      </w:r>
      <w:r>
        <w:rPr>
          <w:rFonts w:eastAsia="Arial" w:cs="Arial" w:ascii="Arial" w:hAnsi="Arial"/>
          <w:i/>
        </w:rPr>
        <w:t>caput</w:t>
      </w:r>
      <w:r>
        <w:rPr>
          <w:rFonts w:eastAsia="Arial" w:cs="Arial" w:ascii="Arial" w:hAnsi="Arial"/>
        </w:rPr>
        <w:t xml:space="preserve"> realizar-se-á em Linhares, no dia </w:t>
      </w:r>
      <w:r>
        <w:rPr>
          <w:rFonts w:eastAsia="Arial" w:cs="Arial" w:ascii="Arial" w:hAnsi="Arial"/>
        </w:rPr>
        <w:t>18 de março de 2022</w:t>
      </w:r>
      <w:r>
        <w:rPr>
          <w:rFonts w:eastAsia="Arial" w:cs="Arial" w:ascii="Arial" w:hAnsi="Arial"/>
        </w:rPr>
        <w:t>, às 17h30, no Auditório do Núcleo de Atendimento Socioeducativo - NASE, situado na Rua João Francisco Calmon, nº 1699, Centro, Linhares - ES, convocada por meio de edital.</w:t>
      </w:r>
    </w:p>
    <w:p>
      <w:pPr>
        <w:pStyle w:val="Normal1"/>
        <w:widowControl w:val="false"/>
        <w:spacing w:lineRule="auto" w:line="276" w:before="0" w:after="240"/>
        <w:ind w:firstLine="708"/>
        <w:jc w:val="both"/>
        <w:rPr>
          <w:rFonts w:ascii="Arial" w:hAnsi="Arial" w:eastAsia="Arial" w:cs="Arial"/>
        </w:rPr>
      </w:pPr>
      <w:r>
        <w:rPr>
          <w:rFonts w:eastAsia="Arial" w:cs="Arial" w:ascii="Arial" w:hAnsi="Arial"/>
          <w:b/>
        </w:rPr>
        <w:t>§ 2</w:t>
      </w:r>
      <w:r>
        <w:rPr>
          <w:rFonts w:eastAsia="Arial" w:cs="Arial" w:ascii="Arial" w:hAnsi="Arial"/>
        </w:rPr>
        <w:t xml:space="preserve">º O Ato de Homologação das representantes das Trabalhadoras Rurais, das Trabalhadoras Urbanas, da Entidade de Terceira Idade, da Entidade de Enfrentamento ao Racismo, das Entidades Sociais e Entidade de Igualdade de Gênero, no âmbito municipal, habilitados a participar do processo eleitoral, para compor a Gestão </w:t>
      </w:r>
      <w:r>
        <w:rPr>
          <w:rFonts w:eastAsia="Arial" w:cs="Arial" w:ascii="Arial" w:hAnsi="Arial"/>
        </w:rPr>
        <w:t>2022/2024</w:t>
      </w:r>
      <w:r>
        <w:rPr>
          <w:rFonts w:eastAsia="Arial" w:cs="Arial" w:ascii="Arial" w:hAnsi="Arial"/>
        </w:rPr>
        <w:t xml:space="preserve">, será devidamente publicado </w:t>
      </w:r>
      <w:r>
        <w:rPr>
          <w:rFonts w:eastAsia="Arial" w:cs="Arial" w:ascii="Arial" w:hAnsi="Arial"/>
        </w:rPr>
        <w:t>no site do MUnicípio</w:t>
      </w:r>
      <w:r>
        <w:rPr>
          <w:rFonts w:eastAsia="Arial" w:cs="Arial" w:ascii="Arial" w:hAnsi="Arial"/>
        </w:rPr>
        <w:t xml:space="preserve"> e Diário Oficial, no dia </w:t>
      </w:r>
      <w:r>
        <w:rPr>
          <w:rFonts w:eastAsia="Arial" w:cs="Arial" w:ascii="Arial" w:hAnsi="Arial"/>
        </w:rPr>
        <w:t>22 de fevereiro de 2022</w:t>
      </w:r>
      <w:r>
        <w:rPr>
          <w:rFonts w:eastAsia="Arial" w:cs="Arial" w:ascii="Arial" w:hAnsi="Arial"/>
        </w:rPr>
        <w:t>.</w:t>
      </w:r>
    </w:p>
    <w:p>
      <w:pPr>
        <w:pStyle w:val="Normal1"/>
        <w:widowControl w:val="false"/>
        <w:spacing w:lineRule="auto" w:line="276" w:before="0" w:after="240"/>
        <w:ind w:firstLine="708"/>
        <w:jc w:val="both"/>
        <w:rPr>
          <w:rFonts w:ascii="Arial" w:hAnsi="Arial" w:eastAsia="Arial" w:cs="Arial"/>
        </w:rPr>
      </w:pPr>
      <w:r>
        <w:rPr>
          <w:rFonts w:eastAsia="Arial" w:cs="Arial" w:ascii="Arial" w:hAnsi="Arial"/>
          <w:b/>
        </w:rPr>
        <w:t>§ 3º</w:t>
      </w:r>
      <w:r>
        <w:rPr>
          <w:rFonts w:eastAsia="Arial" w:cs="Arial" w:ascii="Arial" w:hAnsi="Arial"/>
        </w:rPr>
        <w:t xml:space="preserve"> As representante das Trabalhadoras Rurais, das Trabalhadoras Urbanas, da Entidade de Terceira Idade, da Entidade de Enfrentamento ao Racismo, das Entidades Sociais e Entidade de Igualdade de Gênero, no âmbito municipal, serão doravante denominados segmentos de representação da sociedade civil.</w:t>
      </w:r>
    </w:p>
    <w:p>
      <w:pPr>
        <w:pStyle w:val="Normal1"/>
        <w:widowControl w:val="false"/>
        <w:spacing w:lineRule="auto" w:line="276" w:before="0" w:after="200"/>
        <w:ind w:firstLine="708"/>
        <w:jc w:val="both"/>
        <w:rPr>
          <w:rFonts w:ascii="Arial" w:hAnsi="Arial" w:eastAsia="Arial" w:cs="Arial"/>
        </w:rPr>
      </w:pPr>
      <w:r>
        <w:rPr>
          <w:rFonts w:eastAsia="Arial" w:cs="Arial" w:ascii="Arial" w:hAnsi="Arial"/>
          <w:b/>
        </w:rPr>
        <w:t>Art. 2º</w:t>
      </w:r>
      <w:r>
        <w:rPr>
          <w:rFonts w:eastAsia="Arial" w:cs="Arial" w:ascii="Arial" w:hAnsi="Arial"/>
        </w:rPr>
        <w:t xml:space="preserve"> A composição do COMDIM nos segmentos de representação da sociedade civil dar-se-á de acordo com o previsto no inciso II do art. 9º da Lei Municipal nº 3.801/2018, isto é, 06 (seis) membros titulares e suas respectivas suplentes, respeitando o quantitativo:</w:t>
      </w:r>
    </w:p>
    <w:p>
      <w:pPr>
        <w:pStyle w:val="Normal1"/>
        <w:widowControl w:val="false"/>
        <w:shd w:val="clear" w:color="auto" w:fill="FFFFFF"/>
        <w:spacing w:lineRule="auto" w:line="276"/>
        <w:jc w:val="both"/>
        <w:rPr>
          <w:rFonts w:ascii="Arial" w:hAnsi="Arial" w:eastAsia="Arial" w:cs="Arial"/>
        </w:rPr>
      </w:pPr>
      <w:r>
        <w:rPr>
          <w:rFonts w:eastAsia="Arial" w:cs="Arial" w:ascii="Arial" w:hAnsi="Arial"/>
        </w:rPr>
        <w:t>a)  01 (uma) representante das Trabalhadoras Rurais;</w:t>
      </w:r>
    </w:p>
    <w:p>
      <w:pPr>
        <w:pStyle w:val="Normal1"/>
        <w:widowControl w:val="false"/>
        <w:shd w:val="clear" w:color="auto" w:fill="FFFFFF"/>
        <w:spacing w:lineRule="auto" w:line="276"/>
        <w:jc w:val="both"/>
        <w:rPr>
          <w:rFonts w:ascii="Arial" w:hAnsi="Arial" w:eastAsia="Arial" w:cs="Arial"/>
        </w:rPr>
      </w:pPr>
      <w:r>
        <w:rPr>
          <w:rFonts w:eastAsia="Arial" w:cs="Arial" w:ascii="Arial" w:hAnsi="Arial"/>
        </w:rPr>
        <w:t>b)  01 (uma) representante das Trabalhadoras Urbanas;</w:t>
      </w:r>
    </w:p>
    <w:p>
      <w:pPr>
        <w:pStyle w:val="Normal1"/>
        <w:widowControl w:val="false"/>
        <w:shd w:val="clear" w:color="auto" w:fill="FFFFFF"/>
        <w:spacing w:lineRule="auto" w:line="276"/>
        <w:jc w:val="both"/>
        <w:rPr>
          <w:rFonts w:ascii="Arial" w:hAnsi="Arial" w:eastAsia="Arial" w:cs="Arial"/>
        </w:rPr>
      </w:pPr>
      <w:r>
        <w:rPr>
          <w:rFonts w:eastAsia="Arial" w:cs="Arial" w:ascii="Arial" w:hAnsi="Arial"/>
        </w:rPr>
        <w:t>c)  01 (uma) representante da Entidade de Terceira Idade;</w:t>
      </w:r>
    </w:p>
    <w:p>
      <w:pPr>
        <w:pStyle w:val="Normal1"/>
        <w:widowControl w:val="false"/>
        <w:shd w:val="clear" w:color="auto" w:fill="FFFFFF"/>
        <w:spacing w:lineRule="auto" w:line="276"/>
        <w:jc w:val="both"/>
        <w:rPr>
          <w:rFonts w:ascii="Arial" w:hAnsi="Arial" w:eastAsia="Arial" w:cs="Arial"/>
        </w:rPr>
      </w:pPr>
      <w:r>
        <w:rPr>
          <w:rFonts w:eastAsia="Arial" w:cs="Arial" w:ascii="Arial" w:hAnsi="Arial"/>
        </w:rPr>
        <w:t>d)  01 (uma) representante da Entidade de Enfrentamento ao Racismo;</w:t>
      </w:r>
    </w:p>
    <w:p>
      <w:pPr>
        <w:pStyle w:val="Normal1"/>
        <w:widowControl w:val="false"/>
        <w:shd w:val="clear" w:color="auto" w:fill="FFFFFF"/>
        <w:spacing w:lineRule="auto" w:line="276"/>
        <w:jc w:val="both"/>
        <w:rPr>
          <w:rFonts w:ascii="Arial" w:hAnsi="Arial" w:eastAsia="Arial" w:cs="Arial"/>
        </w:rPr>
      </w:pPr>
      <w:r>
        <w:rPr>
          <w:rFonts w:eastAsia="Arial" w:cs="Arial" w:ascii="Arial" w:hAnsi="Arial"/>
        </w:rPr>
        <w:t>e)  01 (uma) representante das Entidades Sociais;</w:t>
      </w:r>
    </w:p>
    <w:p>
      <w:pPr>
        <w:pStyle w:val="Normal1"/>
        <w:widowControl w:val="false"/>
        <w:shd w:val="clear" w:color="auto" w:fill="FFFFFF"/>
        <w:spacing w:lineRule="auto" w:line="276" w:before="0" w:after="200"/>
        <w:jc w:val="both"/>
        <w:rPr>
          <w:rFonts w:ascii="Arial" w:hAnsi="Arial" w:eastAsia="Arial" w:cs="Arial"/>
        </w:rPr>
      </w:pPr>
      <w:r>
        <w:rPr>
          <w:rFonts w:eastAsia="Arial" w:cs="Arial" w:ascii="Arial" w:hAnsi="Arial"/>
        </w:rPr>
        <w:t>f)   01 (uma) representante da Entidade de Igualdade de Gênero.</w:t>
      </w:r>
    </w:p>
    <w:p>
      <w:pPr>
        <w:pStyle w:val="Normal1"/>
        <w:widowControl w:val="false"/>
        <w:spacing w:lineRule="auto" w:line="276" w:before="0" w:after="240"/>
        <w:ind w:firstLine="708"/>
        <w:jc w:val="both"/>
        <w:rPr>
          <w:rFonts w:ascii="Arial" w:hAnsi="Arial" w:eastAsia="Arial" w:cs="Arial"/>
        </w:rPr>
      </w:pPr>
      <w:r>
        <w:rPr>
          <w:rFonts w:eastAsia="Arial" w:cs="Arial" w:ascii="Arial" w:hAnsi="Arial"/>
          <w:b/>
        </w:rPr>
        <w:t>Art. 3º</w:t>
      </w:r>
      <w:r>
        <w:rPr>
          <w:rFonts w:eastAsia="Arial" w:cs="Arial" w:ascii="Arial" w:hAnsi="Arial"/>
        </w:rPr>
        <w:t xml:space="preserve"> Foi instituída pela Secretaria Municipal de Assistência Social - SEMAS uma Comissão Eleitoral, por meio da Portaria Gabinete - SEMAS </w:t>
      </w:r>
      <w:r>
        <w:rPr>
          <w:rFonts w:eastAsia="Arial" w:cs="Arial" w:ascii="Arial" w:hAnsi="Arial"/>
        </w:rPr>
        <w:t>037</w:t>
      </w:r>
      <w:r>
        <w:rPr>
          <w:rFonts w:eastAsia="Arial" w:cs="Arial" w:ascii="Arial" w:hAnsi="Arial"/>
        </w:rPr>
        <w:t>, de 0</w:t>
      </w:r>
      <w:r>
        <w:rPr>
          <w:rFonts w:eastAsia="Arial" w:cs="Arial" w:ascii="Arial" w:hAnsi="Arial"/>
        </w:rPr>
        <w:t>8 de fevereiro</w:t>
      </w:r>
      <w:r>
        <w:rPr>
          <w:rFonts w:eastAsia="Arial" w:cs="Arial" w:ascii="Arial" w:hAnsi="Arial"/>
        </w:rPr>
        <w:t xml:space="preserve"> de 20</w:t>
      </w:r>
      <w:r>
        <w:rPr>
          <w:rFonts w:eastAsia="Arial" w:cs="Arial" w:ascii="Arial" w:hAnsi="Arial"/>
        </w:rPr>
        <w:t>22</w:t>
      </w:r>
      <w:r>
        <w:rPr>
          <w:rFonts w:eastAsia="Arial" w:cs="Arial" w:ascii="Arial" w:hAnsi="Arial"/>
        </w:rPr>
        <w:t xml:space="preserve"> para organizar a composição e formação do COMDIM.coordenar o processo de habilitação dos segmentos de representação da sociedade civil.</w:t>
      </w:r>
    </w:p>
    <w:p>
      <w:pPr>
        <w:pStyle w:val="Normal1"/>
        <w:widowControl w:val="false"/>
        <w:spacing w:lineRule="auto" w:line="276" w:before="0" w:after="240"/>
        <w:ind w:firstLine="708"/>
        <w:jc w:val="both"/>
        <w:rPr>
          <w:rFonts w:ascii="Arial" w:hAnsi="Arial" w:eastAsia="Arial" w:cs="Arial"/>
        </w:rPr>
      </w:pPr>
      <w:r>
        <w:rPr>
          <w:rFonts w:eastAsia="Arial" w:cs="Arial" w:ascii="Arial" w:hAnsi="Arial"/>
          <w:b/>
        </w:rPr>
        <w:t>Parágrafo único</w:t>
      </w:r>
      <w:r>
        <w:rPr>
          <w:rFonts w:eastAsia="Arial" w:cs="Arial" w:ascii="Arial" w:hAnsi="Arial"/>
        </w:rPr>
        <w:t xml:space="preserve"> A Comissão Eleitoral coordenará o processo de habilitação dos segmentos de representação da sociedade civil até a publicação do resultado da eleição.</w:t>
      </w:r>
    </w:p>
    <w:p>
      <w:pPr>
        <w:pStyle w:val="Normal1"/>
        <w:widowControl w:val="false"/>
        <w:spacing w:lineRule="auto" w:line="276" w:before="0" w:after="200"/>
        <w:ind w:firstLine="708"/>
        <w:jc w:val="both"/>
        <w:rPr>
          <w:rFonts w:ascii="Arial" w:hAnsi="Arial" w:eastAsia="Arial" w:cs="Arial"/>
        </w:rPr>
      </w:pPr>
      <w:r>
        <w:rPr>
          <w:rFonts w:eastAsia="Arial" w:cs="Arial" w:ascii="Arial" w:hAnsi="Arial"/>
          <w:b/>
        </w:rPr>
        <w:t>Art. 4º</w:t>
      </w:r>
      <w:r>
        <w:rPr>
          <w:rFonts w:eastAsia="Arial" w:cs="Arial" w:ascii="Arial" w:hAnsi="Arial"/>
        </w:rPr>
        <w:t>. A Comissão Eleitoral terá as seguintes atribuições:</w:t>
      </w:r>
    </w:p>
    <w:p>
      <w:pPr>
        <w:pStyle w:val="Normal1"/>
        <w:widowControl w:val="false"/>
        <w:numPr>
          <w:ilvl w:val="0"/>
          <w:numId w:val="12"/>
        </w:numPr>
        <w:spacing w:lineRule="auto" w:line="276" w:before="0" w:after="200"/>
        <w:jc w:val="both"/>
        <w:rPr>
          <w:rFonts w:ascii="Arial" w:hAnsi="Arial" w:eastAsia="Arial" w:cs="Arial"/>
        </w:rPr>
      </w:pPr>
      <w:r>
        <w:rPr>
          <w:rFonts w:eastAsia="Arial" w:cs="Arial" w:ascii="Arial" w:hAnsi="Arial"/>
        </w:rPr>
        <w:t>verificar e analisar a documentação dos segmentos de representação da sociedade civil postulantes à habilitação e emitir parecer;</w:t>
      </w:r>
    </w:p>
    <w:p>
      <w:pPr>
        <w:pStyle w:val="Normal1"/>
        <w:widowControl w:val="false"/>
        <w:numPr>
          <w:ilvl w:val="0"/>
          <w:numId w:val="12"/>
        </w:numPr>
        <w:spacing w:lineRule="auto" w:line="276" w:before="0" w:after="200"/>
        <w:jc w:val="both"/>
        <w:rPr>
          <w:rFonts w:ascii="Arial" w:hAnsi="Arial" w:eastAsia="Arial" w:cs="Arial"/>
        </w:rPr>
      </w:pPr>
      <w:r>
        <w:rPr>
          <w:rFonts w:eastAsia="Arial" w:cs="Arial" w:ascii="Arial" w:hAnsi="Arial"/>
        </w:rPr>
        <w:t xml:space="preserve">habilitar os segmentos de representação da sociedade civil postulantes à habilitação para designar candidato a pessoa física e seu suplente, bem como os postulantes à eleitor, desde que cumpridos os requisitos estabelecidos neste regimento; </w:t>
      </w:r>
    </w:p>
    <w:p>
      <w:pPr>
        <w:pStyle w:val="Normal1"/>
        <w:widowControl w:val="false"/>
        <w:numPr>
          <w:ilvl w:val="0"/>
          <w:numId w:val="12"/>
        </w:numPr>
        <w:spacing w:lineRule="auto" w:line="276" w:before="0" w:after="200"/>
        <w:jc w:val="both"/>
        <w:rPr>
          <w:rFonts w:ascii="Arial" w:hAnsi="Arial" w:eastAsia="Arial" w:cs="Arial"/>
        </w:rPr>
      </w:pPr>
      <w:r>
        <w:rPr>
          <w:rFonts w:eastAsia="Arial" w:cs="Arial" w:ascii="Arial" w:hAnsi="Arial"/>
        </w:rPr>
        <w:t>divulgar a relação dos segmentos de representação da sociedade civil, habilitados e não habilitados ao processo eleitoral;</w:t>
      </w:r>
    </w:p>
    <w:p>
      <w:pPr>
        <w:pStyle w:val="Normal1"/>
        <w:widowControl w:val="false"/>
        <w:numPr>
          <w:ilvl w:val="0"/>
          <w:numId w:val="12"/>
        </w:numPr>
        <w:spacing w:lineRule="auto" w:line="276" w:before="0" w:after="200"/>
        <w:jc w:val="both"/>
        <w:rPr>
          <w:rFonts w:ascii="Arial" w:hAnsi="Arial" w:eastAsia="Arial" w:cs="Arial"/>
        </w:rPr>
      </w:pPr>
      <w:r>
        <w:rPr>
          <w:rFonts w:eastAsia="Arial" w:cs="Arial" w:ascii="Arial" w:hAnsi="Arial"/>
        </w:rPr>
        <w:t>analisar e julgar os pedidos de recursos;</w:t>
      </w:r>
    </w:p>
    <w:p>
      <w:pPr>
        <w:pStyle w:val="Normal1"/>
        <w:widowControl w:val="false"/>
        <w:numPr>
          <w:ilvl w:val="0"/>
          <w:numId w:val="12"/>
        </w:numPr>
        <w:spacing w:lineRule="auto" w:line="276" w:before="0" w:after="200"/>
        <w:jc w:val="both"/>
        <w:rPr>
          <w:rFonts w:ascii="Arial" w:hAnsi="Arial" w:eastAsia="Arial" w:cs="Arial"/>
        </w:rPr>
      </w:pPr>
      <w:r>
        <w:rPr>
          <w:rFonts w:eastAsia="Arial" w:cs="Arial" w:ascii="Arial" w:hAnsi="Arial"/>
        </w:rPr>
        <w:t>divulgar o ato de homologação da habilitação dos segmentos de representação da sociedade civil;</w:t>
      </w:r>
    </w:p>
    <w:p>
      <w:pPr>
        <w:pStyle w:val="Normal1"/>
        <w:widowControl w:val="false"/>
        <w:numPr>
          <w:ilvl w:val="0"/>
          <w:numId w:val="12"/>
        </w:numPr>
        <w:spacing w:lineRule="auto" w:line="276" w:before="0" w:after="200"/>
        <w:jc w:val="both"/>
        <w:rPr>
          <w:rFonts w:ascii="Arial" w:hAnsi="Arial" w:eastAsia="Arial" w:cs="Arial"/>
        </w:rPr>
      </w:pPr>
      <w:r>
        <w:rPr>
          <w:rFonts w:eastAsia="Arial" w:cs="Arial" w:ascii="Arial" w:hAnsi="Arial"/>
        </w:rPr>
        <w:t xml:space="preserve">fazer cumprir o calendário eleitoral do COMDIM - Gestão </w:t>
      </w:r>
      <w:r>
        <w:rPr>
          <w:rFonts w:eastAsia="Arial" w:cs="Arial" w:ascii="Arial" w:hAnsi="Arial"/>
        </w:rPr>
        <w:t>2022/2024</w:t>
      </w:r>
      <w:r>
        <w:rPr>
          <w:rFonts w:eastAsia="Arial" w:cs="Arial" w:ascii="Arial" w:hAnsi="Arial"/>
        </w:rPr>
        <w:t>;</w:t>
      </w:r>
    </w:p>
    <w:p>
      <w:pPr>
        <w:pStyle w:val="Normal1"/>
        <w:widowControl w:val="false"/>
        <w:numPr>
          <w:ilvl w:val="0"/>
          <w:numId w:val="12"/>
        </w:numPr>
        <w:spacing w:lineRule="auto" w:line="276" w:before="0" w:after="200"/>
        <w:jc w:val="both"/>
        <w:rPr>
          <w:rFonts w:ascii="Arial" w:hAnsi="Arial" w:eastAsia="Arial" w:cs="Arial"/>
        </w:rPr>
      </w:pPr>
      <w:r>
        <w:rPr>
          <w:rFonts w:eastAsia="Arial" w:cs="Arial" w:ascii="Arial" w:hAnsi="Arial"/>
        </w:rPr>
        <w:t>deliberar pelos casos omissos a esta resolução.</w:t>
      </w:r>
    </w:p>
    <w:p>
      <w:pPr>
        <w:pStyle w:val="Normal1"/>
        <w:widowControl w:val="false"/>
        <w:spacing w:lineRule="auto" w:line="276" w:before="0" w:after="200"/>
        <w:ind w:firstLine="708"/>
        <w:jc w:val="both"/>
        <w:rPr>
          <w:rFonts w:ascii="Arial" w:hAnsi="Arial" w:eastAsia="Arial" w:cs="Arial"/>
        </w:rPr>
      </w:pPr>
      <w:r>
        <w:rPr>
          <w:rFonts w:eastAsia="Arial" w:cs="Arial" w:ascii="Arial" w:hAnsi="Arial"/>
          <w:b/>
        </w:rPr>
        <w:t>Art. 5º</w:t>
      </w:r>
      <w:r>
        <w:rPr>
          <w:rFonts w:eastAsia="Arial" w:cs="Arial" w:ascii="Arial" w:hAnsi="Arial"/>
        </w:rPr>
        <w:t xml:space="preserve"> Poderão habilitar-se ao processo eleitoral as representações descritas no artigo 2º deste Regimento Interno.</w:t>
      </w:r>
    </w:p>
    <w:p>
      <w:pPr>
        <w:pStyle w:val="Normal1"/>
        <w:widowControl w:val="false"/>
        <w:spacing w:lineRule="auto" w:line="276" w:before="0" w:after="200"/>
        <w:ind w:firstLine="708"/>
        <w:jc w:val="both"/>
        <w:rPr>
          <w:rFonts w:ascii="Arial" w:hAnsi="Arial" w:eastAsia="Arial" w:cs="Arial"/>
        </w:rPr>
      </w:pPr>
      <w:r>
        <w:rPr>
          <w:rFonts w:eastAsia="Arial" w:cs="Arial" w:ascii="Arial" w:hAnsi="Arial"/>
          <w:b/>
        </w:rPr>
        <w:t>§ 1º</w:t>
      </w:r>
      <w:r>
        <w:rPr>
          <w:rFonts w:eastAsia="Arial" w:cs="Arial" w:ascii="Arial" w:hAnsi="Arial"/>
        </w:rPr>
        <w:t xml:space="preserve"> Todos os segmentos de representação da sociedade civil postulantes a participar do processo eleitoral serão habilitados na condição de candidato e eleitor.</w:t>
      </w:r>
    </w:p>
    <w:p>
      <w:pPr>
        <w:pStyle w:val="Normal1"/>
        <w:widowControl w:val="false"/>
        <w:spacing w:lineRule="auto" w:line="276" w:before="0" w:after="200"/>
        <w:ind w:firstLine="708"/>
        <w:jc w:val="both"/>
        <w:rPr>
          <w:rFonts w:ascii="Arial" w:hAnsi="Arial" w:eastAsia="Arial" w:cs="Arial"/>
          <w:b/>
          <w:b/>
        </w:rPr>
      </w:pPr>
      <w:r>
        <w:rPr>
          <w:rFonts w:eastAsia="Arial" w:cs="Arial" w:ascii="Arial" w:hAnsi="Arial"/>
          <w:b/>
        </w:rPr>
        <w:t xml:space="preserve">§ 2º </w:t>
      </w:r>
      <w:r>
        <w:rPr>
          <w:rFonts w:eastAsia="Arial" w:cs="Arial" w:ascii="Arial" w:hAnsi="Arial"/>
        </w:rPr>
        <w:t xml:space="preserve">Os segmentos de representação da sociedade civil deverão apresentar o Requerimento de Habilitação devidamente assinado, </w:t>
      </w:r>
      <w:r>
        <w:rPr>
          <w:rFonts w:eastAsia="Arial" w:cs="Arial" w:ascii="Arial" w:hAnsi="Arial"/>
        </w:rPr>
        <w:t>até o dia 07 de março de 2022</w:t>
      </w:r>
      <w:r>
        <w:rPr>
          <w:rFonts w:eastAsia="Arial" w:cs="Arial" w:ascii="Arial" w:hAnsi="Arial"/>
        </w:rPr>
        <w:t xml:space="preserve"> juntamente com os demais documentos, conforme Edital.</w:t>
      </w:r>
    </w:p>
    <w:p>
      <w:pPr>
        <w:pStyle w:val="Normal1"/>
        <w:widowControl w:val="false"/>
        <w:spacing w:lineRule="auto" w:line="276" w:before="0" w:after="240"/>
        <w:ind w:firstLine="708"/>
        <w:jc w:val="both"/>
        <w:rPr>
          <w:rFonts w:ascii="Arial" w:hAnsi="Arial" w:eastAsia="Arial" w:cs="Arial"/>
        </w:rPr>
      </w:pPr>
      <w:r>
        <w:rPr>
          <w:rFonts w:eastAsia="Arial" w:cs="Arial" w:ascii="Arial" w:hAnsi="Arial"/>
          <w:b/>
        </w:rPr>
        <w:t>Art. 6º</w:t>
      </w:r>
      <w:r>
        <w:rPr>
          <w:rFonts w:eastAsia="Arial" w:cs="Arial" w:ascii="Arial" w:hAnsi="Arial"/>
        </w:rPr>
        <w:t xml:space="preserve"> Para habilitação no processo eleitoral, os segmentos de representação da sociedade civil, no âmbito municipal, deverão indicar a categoria a que pertencem, observado seu Estatuto, obedecendo às legislações e normas que regulamentam cada segmento, e de acordo com o inciso II do artigo 9º da Lei Municipal nº 3.801/18.</w:t>
      </w:r>
    </w:p>
    <w:p>
      <w:pPr>
        <w:pStyle w:val="Normal1"/>
        <w:widowControl w:val="false"/>
        <w:spacing w:lineRule="auto" w:line="276" w:before="0" w:after="240"/>
        <w:ind w:firstLine="708"/>
        <w:jc w:val="both"/>
        <w:rPr>
          <w:rFonts w:ascii="Arial" w:hAnsi="Arial" w:eastAsia="Arial" w:cs="Arial"/>
        </w:rPr>
      </w:pPr>
      <w:r>
        <w:rPr>
          <w:rFonts w:eastAsia="Arial" w:cs="Arial" w:ascii="Arial" w:hAnsi="Arial"/>
          <w:b/>
        </w:rPr>
        <w:t>Parágrafo único</w:t>
      </w:r>
      <w:r>
        <w:rPr>
          <w:rFonts w:eastAsia="Arial" w:cs="Arial" w:ascii="Arial" w:hAnsi="Arial"/>
        </w:rPr>
        <w:t xml:space="preserve"> É vedada a habilitação em mais de um segmento de representação da sociedade civil pelo mesmo Representante Legal na Assembleia de Eleição.</w:t>
      </w:r>
    </w:p>
    <w:p>
      <w:pPr>
        <w:pStyle w:val="Normal1"/>
        <w:widowControl w:val="false"/>
        <w:spacing w:lineRule="auto" w:line="276" w:before="0" w:after="240"/>
        <w:ind w:firstLine="708"/>
        <w:jc w:val="both"/>
        <w:rPr>
          <w:rFonts w:ascii="Arial" w:hAnsi="Arial" w:eastAsia="Arial" w:cs="Arial"/>
        </w:rPr>
      </w:pPr>
      <w:r>
        <w:rPr>
          <w:rFonts w:eastAsia="Arial" w:cs="Arial" w:ascii="Arial" w:hAnsi="Arial"/>
          <w:b/>
        </w:rPr>
        <w:t>Art. 7º</w:t>
      </w:r>
      <w:r>
        <w:rPr>
          <w:rFonts w:eastAsia="Arial" w:cs="Arial" w:ascii="Arial" w:hAnsi="Arial"/>
        </w:rPr>
        <w:t>. A representação dos segmentos da sociedade civil, no âmbito municipal, na condição de conselheiro titular ou suplente, recairá sobre a pessoa física.</w:t>
      </w:r>
    </w:p>
    <w:p>
      <w:pPr>
        <w:pStyle w:val="Normal1"/>
        <w:widowControl w:val="false"/>
        <w:spacing w:lineRule="auto" w:line="276" w:before="0" w:after="240"/>
        <w:ind w:firstLine="708"/>
        <w:jc w:val="both"/>
        <w:rPr>
          <w:rFonts w:ascii="Arial" w:hAnsi="Arial" w:eastAsia="Arial" w:cs="Arial"/>
        </w:rPr>
      </w:pPr>
      <w:r>
        <w:rPr>
          <w:rFonts w:eastAsia="Arial" w:cs="Arial" w:ascii="Arial" w:hAnsi="Arial"/>
          <w:b/>
        </w:rPr>
        <w:t>Parágrafo único</w:t>
      </w:r>
      <w:r>
        <w:rPr>
          <w:rFonts w:eastAsia="Arial" w:cs="Arial" w:ascii="Arial" w:hAnsi="Arial"/>
        </w:rPr>
        <w:t xml:space="preserve"> É permitida apenas uma recondução da pessoa física, independente da condição de titular ou suplente.</w:t>
      </w:r>
    </w:p>
    <w:p>
      <w:pPr>
        <w:pStyle w:val="Normal1"/>
        <w:widowControl w:val="false"/>
        <w:spacing w:lineRule="auto" w:line="276" w:before="0" w:after="240"/>
        <w:ind w:firstLine="708"/>
        <w:jc w:val="both"/>
        <w:rPr>
          <w:rFonts w:ascii="Arial" w:hAnsi="Arial" w:eastAsia="Arial" w:cs="Arial"/>
        </w:rPr>
      </w:pPr>
      <w:r>
        <w:rPr>
          <w:rFonts w:eastAsia="Arial" w:cs="Arial" w:ascii="Arial" w:hAnsi="Arial"/>
          <w:b/>
        </w:rPr>
        <w:t>Art. 8º</w:t>
      </w:r>
      <w:r>
        <w:rPr>
          <w:rFonts w:eastAsia="Arial" w:cs="Arial" w:ascii="Arial" w:hAnsi="Arial"/>
        </w:rPr>
        <w:t xml:space="preserve"> Os segmentos de representação da sociedade civil deverão apresentar os seguintes documentos para habilitação ao processo eleitoral: </w:t>
      </w:r>
    </w:p>
    <w:p>
      <w:pPr>
        <w:pStyle w:val="Normal1"/>
        <w:numPr>
          <w:ilvl w:val="0"/>
          <w:numId w:val="5"/>
        </w:numPr>
        <w:spacing w:lineRule="auto" w:line="276"/>
        <w:jc w:val="both"/>
        <w:rPr>
          <w:rFonts w:ascii="Arial" w:hAnsi="Arial" w:eastAsia="Arial" w:cs="Arial"/>
        </w:rPr>
      </w:pPr>
      <w:r>
        <w:rPr>
          <w:rFonts w:eastAsia="Arial" w:cs="Arial" w:ascii="Arial" w:hAnsi="Arial"/>
        </w:rPr>
        <w:t>Requerimento de Habilitação (</w:t>
      </w:r>
      <w:r>
        <w:rPr>
          <w:rFonts w:eastAsia="Arial" w:cs="Arial" w:ascii="Arial" w:hAnsi="Arial"/>
          <w:u w:val="single"/>
        </w:rPr>
        <w:t>Anexo III)</w:t>
      </w:r>
      <w:r>
        <w:rPr>
          <w:rFonts w:eastAsia="Arial" w:cs="Arial" w:ascii="Arial" w:hAnsi="Arial"/>
        </w:rPr>
        <w:t>, devidamente assinado;</w:t>
      </w:r>
    </w:p>
    <w:p>
      <w:pPr>
        <w:pStyle w:val="Normal1"/>
        <w:numPr>
          <w:ilvl w:val="0"/>
          <w:numId w:val="5"/>
        </w:numPr>
        <w:spacing w:lineRule="auto" w:line="276"/>
        <w:jc w:val="both"/>
        <w:rPr>
          <w:rFonts w:ascii="Arial" w:hAnsi="Arial" w:eastAsia="Arial" w:cs="Arial"/>
        </w:rPr>
      </w:pPr>
      <w:r>
        <w:rPr>
          <w:rFonts w:eastAsia="Arial" w:cs="Arial" w:ascii="Arial" w:hAnsi="Arial"/>
        </w:rPr>
        <w:t xml:space="preserve">Declaração de Funcionamento </w:t>
      </w:r>
      <w:r>
        <w:rPr>
          <w:rFonts w:eastAsia="Arial" w:cs="Arial" w:ascii="Arial" w:hAnsi="Arial"/>
          <w:u w:val="single"/>
        </w:rPr>
        <w:t>(Anexo IV)</w:t>
      </w:r>
      <w:r>
        <w:rPr>
          <w:rFonts w:eastAsia="Arial" w:cs="Arial" w:ascii="Arial" w:hAnsi="Arial"/>
        </w:rPr>
        <w:t>, expedida pelo representante legal da Entidades e/ou coordenador do  programa, projeto ou serviço de proteção social básica ou especial a que participa, devidamente assinada;</w:t>
      </w:r>
    </w:p>
    <w:p>
      <w:pPr>
        <w:pStyle w:val="Normal1"/>
        <w:numPr>
          <w:ilvl w:val="0"/>
          <w:numId w:val="5"/>
        </w:numPr>
        <w:spacing w:lineRule="auto" w:line="276"/>
        <w:jc w:val="both"/>
        <w:rPr>
          <w:rFonts w:ascii="Arial" w:hAnsi="Arial" w:eastAsia="Arial" w:cs="Arial"/>
        </w:rPr>
      </w:pPr>
      <w:r>
        <w:rPr>
          <w:rFonts w:eastAsia="Arial" w:cs="Arial" w:ascii="Arial" w:hAnsi="Arial"/>
        </w:rPr>
        <w:t>Cópia do comprovante de Inscrição no Cadastro Nacional de Pessoas Jurídicas – CNPJ;</w:t>
      </w:r>
    </w:p>
    <w:p>
      <w:pPr>
        <w:pStyle w:val="Normal1"/>
        <w:numPr>
          <w:ilvl w:val="0"/>
          <w:numId w:val="5"/>
        </w:numPr>
        <w:spacing w:lineRule="auto" w:line="276"/>
        <w:jc w:val="both"/>
        <w:rPr>
          <w:rFonts w:ascii="Arial" w:hAnsi="Arial" w:eastAsia="Arial" w:cs="Arial"/>
        </w:rPr>
      </w:pPr>
      <w:r>
        <w:rPr>
          <w:rFonts w:eastAsia="Arial" w:cs="Arial" w:ascii="Arial" w:hAnsi="Arial"/>
        </w:rPr>
        <w:t>Cópia da Ata de eleição e posse da atual diretoria e/ou similar, devidamente registrada em cartório;</w:t>
      </w:r>
    </w:p>
    <w:p>
      <w:pPr>
        <w:pStyle w:val="Normal1"/>
        <w:numPr>
          <w:ilvl w:val="0"/>
          <w:numId w:val="5"/>
        </w:numPr>
        <w:spacing w:lineRule="auto" w:line="276" w:before="0" w:after="200"/>
        <w:jc w:val="both"/>
        <w:rPr>
          <w:rFonts w:ascii="Arial" w:hAnsi="Arial" w:eastAsia="Arial" w:cs="Arial"/>
        </w:rPr>
      </w:pPr>
      <w:r>
        <w:rPr>
          <w:rFonts w:eastAsia="Arial" w:cs="Arial" w:ascii="Arial" w:hAnsi="Arial"/>
        </w:rPr>
        <w:t>Cópia do Estatuto Social ou ato constitutivo da organização, em vigor e devidamente registrado;</w:t>
      </w:r>
    </w:p>
    <w:p>
      <w:pPr>
        <w:pStyle w:val="Normal1"/>
        <w:numPr>
          <w:ilvl w:val="0"/>
          <w:numId w:val="5"/>
        </w:numPr>
        <w:spacing w:lineRule="auto" w:line="276" w:before="0" w:after="200"/>
        <w:jc w:val="both"/>
        <w:rPr>
          <w:rFonts w:ascii="Arial" w:hAnsi="Arial" w:eastAsia="Arial" w:cs="Arial"/>
        </w:rPr>
      </w:pPr>
      <w:r>
        <w:rPr>
          <w:rFonts w:eastAsia="Arial" w:cs="Arial" w:ascii="Arial" w:hAnsi="Arial"/>
        </w:rPr>
        <w:t>Cópia dos documentos pessoais do Representante Legal.</w:t>
      </w:r>
    </w:p>
    <w:p>
      <w:pPr>
        <w:pStyle w:val="Normal1"/>
        <w:spacing w:lineRule="auto" w:line="276" w:before="0" w:after="200"/>
        <w:ind w:firstLine="850"/>
        <w:jc w:val="both"/>
        <w:rPr>
          <w:rFonts w:ascii="Arial" w:hAnsi="Arial" w:eastAsia="Arial" w:cs="Arial"/>
        </w:rPr>
      </w:pPr>
      <w:r>
        <w:rPr>
          <w:rFonts w:eastAsia="Arial" w:cs="Arial" w:ascii="Arial" w:hAnsi="Arial"/>
          <w:b/>
        </w:rPr>
        <w:t>Art. 9º</w:t>
      </w:r>
      <w:r>
        <w:rPr>
          <w:rFonts w:eastAsia="Arial" w:cs="Arial" w:ascii="Arial" w:hAnsi="Arial"/>
        </w:rPr>
        <w:t xml:space="preserve"> A documentação de habilitação para o Processo Eleitoral deverá ser entregue na Secretaria Executiva dos Conselhos, acompanhado do comprovante de requerimento de habilitação </w:t>
      </w:r>
      <w:r>
        <w:rPr>
          <w:rFonts w:eastAsia="Arial" w:cs="Arial" w:ascii="Arial" w:hAnsi="Arial"/>
          <w:u w:val="single"/>
        </w:rPr>
        <w:t xml:space="preserve">(Anexo </w:t>
      </w:r>
      <w:r>
        <w:rPr>
          <w:rFonts w:eastAsia="Arial" w:cs="Arial" w:ascii="Arial" w:hAnsi="Arial"/>
          <w:u w:val="single"/>
        </w:rPr>
        <w:t>V</w:t>
      </w:r>
      <w:r>
        <w:rPr>
          <w:rFonts w:eastAsia="Arial" w:cs="Arial" w:ascii="Arial" w:hAnsi="Arial"/>
          <w:u w:val="single"/>
        </w:rPr>
        <w:t>I)</w:t>
      </w:r>
      <w:r>
        <w:rPr>
          <w:rFonts w:eastAsia="Arial" w:cs="Arial" w:ascii="Arial" w:hAnsi="Arial"/>
        </w:rPr>
        <w:t xml:space="preserve"> em duas vias, direcionada a Comissão Eleitoral do COMDIM - </w:t>
      </w:r>
      <w:r>
        <w:rPr>
          <w:rFonts w:eastAsia="Arial" w:cs="Arial" w:ascii="Arial" w:hAnsi="Arial"/>
        </w:rPr>
        <w:t>2022/2024</w:t>
      </w:r>
      <w:r>
        <w:rPr>
          <w:rFonts w:eastAsia="Arial" w:cs="Arial" w:ascii="Arial" w:hAnsi="Arial"/>
        </w:rPr>
        <w:t xml:space="preserve">, situada nas dependências da Secretaria Municipal de Assistência Social – SEMAS, </w:t>
      </w:r>
      <w:r>
        <w:rPr>
          <w:rFonts w:eastAsia="Arial" w:cs="Arial" w:ascii="Arial" w:hAnsi="Arial"/>
        </w:rPr>
        <w:t>até o dia 07 de março de 2022</w:t>
      </w:r>
      <w:r>
        <w:rPr>
          <w:rFonts w:eastAsia="Arial" w:cs="Arial" w:ascii="Arial" w:hAnsi="Arial"/>
        </w:rPr>
        <w:t>.</w:t>
      </w:r>
    </w:p>
    <w:p>
      <w:pPr>
        <w:pStyle w:val="Normal1"/>
        <w:spacing w:lineRule="auto" w:line="276" w:before="0" w:after="200"/>
        <w:ind w:firstLine="850"/>
        <w:jc w:val="both"/>
        <w:rPr>
          <w:rFonts w:ascii="Arial" w:hAnsi="Arial" w:eastAsia="Arial" w:cs="Arial"/>
        </w:rPr>
      </w:pPr>
      <w:r>
        <w:rPr>
          <w:rFonts w:eastAsia="Arial" w:cs="Arial" w:ascii="Arial" w:hAnsi="Arial"/>
          <w:b/>
        </w:rPr>
        <w:t>Art. 10</w:t>
      </w:r>
      <w:r>
        <w:rPr>
          <w:rFonts w:eastAsia="Arial" w:cs="Arial" w:ascii="Arial" w:hAnsi="Arial"/>
        </w:rPr>
        <w:t xml:space="preserve"> Poderá interpor recursos, devidamente justificado, em face da publicação de habilitação da relação dos segmentos de representação da sociedade civil que não acatarem ao resultado de habilitação publicado.</w:t>
      </w:r>
    </w:p>
    <w:p>
      <w:pPr>
        <w:pStyle w:val="Normal1"/>
        <w:spacing w:lineRule="auto" w:line="276" w:before="0" w:after="200"/>
        <w:ind w:firstLine="850"/>
        <w:jc w:val="both"/>
        <w:rPr>
          <w:rFonts w:ascii="Arial" w:hAnsi="Arial" w:eastAsia="Arial" w:cs="Arial"/>
        </w:rPr>
      </w:pPr>
      <w:r>
        <w:rPr>
          <w:rFonts w:eastAsia="Arial" w:cs="Arial" w:ascii="Arial" w:hAnsi="Arial"/>
          <w:b/>
        </w:rPr>
        <w:t>§ 1º</w:t>
      </w:r>
      <w:r>
        <w:rPr>
          <w:rFonts w:eastAsia="Arial" w:cs="Arial" w:ascii="Arial" w:hAnsi="Arial"/>
        </w:rPr>
        <w:t xml:space="preserve"> Os recursos deverão ser entregues na Secretaria Executiva dos Conselhos, direcionados à Comissão Eleitoral do COMDIM - </w:t>
      </w:r>
      <w:r>
        <w:rPr>
          <w:rFonts w:eastAsia="Arial" w:cs="Arial" w:ascii="Arial" w:hAnsi="Arial"/>
        </w:rPr>
        <w:t>2022/2024</w:t>
      </w:r>
      <w:r>
        <w:rPr>
          <w:rFonts w:eastAsia="Arial" w:cs="Arial" w:ascii="Arial" w:hAnsi="Arial"/>
        </w:rPr>
        <w:t xml:space="preserve">, situada nas dependências da Secretaria Municipal de Assistência Social – SEMAS, no dia </w:t>
      </w:r>
      <w:r>
        <w:rPr>
          <w:rFonts w:eastAsia="Arial" w:cs="Arial" w:ascii="Arial" w:hAnsi="Arial"/>
        </w:rPr>
        <w:t>11 de março de 2022</w:t>
      </w:r>
      <w:r>
        <w:rPr>
          <w:rFonts w:eastAsia="Arial" w:cs="Arial" w:ascii="Arial" w:hAnsi="Arial"/>
        </w:rPr>
        <w:t>.</w:t>
      </w:r>
    </w:p>
    <w:p>
      <w:pPr>
        <w:pStyle w:val="Normal1"/>
        <w:spacing w:lineRule="auto" w:line="276" w:before="0" w:after="200"/>
        <w:ind w:firstLine="850"/>
        <w:jc w:val="both"/>
        <w:rPr>
          <w:rFonts w:ascii="Arial" w:hAnsi="Arial" w:eastAsia="Arial" w:cs="Arial"/>
        </w:rPr>
      </w:pPr>
      <w:r>
        <w:rPr>
          <w:rFonts w:eastAsia="Arial" w:cs="Arial" w:ascii="Arial" w:hAnsi="Arial"/>
          <w:b/>
        </w:rPr>
        <w:t>§ 2º</w:t>
      </w:r>
      <w:r>
        <w:rPr>
          <w:rFonts w:eastAsia="Arial" w:cs="Arial" w:ascii="Arial" w:hAnsi="Arial"/>
        </w:rPr>
        <w:t xml:space="preserve"> A Comissão Eleitoral do COMDIM - </w:t>
      </w:r>
      <w:r>
        <w:rPr>
          <w:rFonts w:eastAsia="Arial" w:cs="Arial" w:ascii="Arial" w:hAnsi="Arial"/>
        </w:rPr>
        <w:t>2022/2024</w:t>
      </w:r>
      <w:r>
        <w:rPr>
          <w:rFonts w:eastAsia="Arial" w:cs="Arial" w:ascii="Arial" w:hAnsi="Arial"/>
        </w:rPr>
        <w:t xml:space="preserve"> publicará o ato de homologação no dia </w:t>
      </w:r>
      <w:r>
        <w:rPr>
          <w:rFonts w:eastAsia="Arial" w:cs="Arial" w:ascii="Arial" w:hAnsi="Arial"/>
        </w:rPr>
        <w:t>16 de março de 2022.</w:t>
      </w:r>
      <w:r>
        <w:rPr>
          <w:rFonts w:eastAsia="Arial" w:cs="Arial" w:ascii="Arial" w:hAnsi="Arial"/>
        </w:rPr>
        <w:t>.</w:t>
      </w:r>
    </w:p>
    <w:p>
      <w:pPr>
        <w:pStyle w:val="Normal1"/>
        <w:spacing w:lineRule="auto" w:line="276" w:before="0" w:after="200"/>
        <w:ind w:firstLine="850"/>
        <w:jc w:val="both"/>
        <w:rPr>
          <w:rFonts w:ascii="Arial" w:hAnsi="Arial" w:eastAsia="Arial" w:cs="Arial"/>
        </w:rPr>
      </w:pPr>
      <w:r>
        <w:rPr>
          <w:rFonts w:eastAsia="Arial" w:cs="Arial" w:ascii="Arial" w:hAnsi="Arial"/>
          <w:b/>
        </w:rPr>
        <w:t xml:space="preserve">Art. 11 </w:t>
      </w:r>
      <w:r>
        <w:rPr>
          <w:rFonts w:eastAsia="Arial" w:cs="Arial" w:ascii="Arial" w:hAnsi="Arial"/>
        </w:rPr>
        <w:t>A Assembleia de Eleição será presidida pela Presidente da Comissão Eleitoral.</w:t>
      </w:r>
    </w:p>
    <w:p>
      <w:pPr>
        <w:pStyle w:val="Normal1"/>
        <w:spacing w:lineRule="auto" w:line="276" w:before="0" w:after="200"/>
        <w:ind w:firstLine="850"/>
        <w:jc w:val="both"/>
        <w:rPr>
          <w:rFonts w:ascii="Arial" w:hAnsi="Arial" w:eastAsia="Arial" w:cs="Arial"/>
        </w:rPr>
      </w:pPr>
      <w:r>
        <w:rPr>
          <w:rFonts w:eastAsia="Arial" w:cs="Arial" w:ascii="Arial" w:hAnsi="Arial"/>
          <w:b/>
        </w:rPr>
        <w:t>§ 1º</w:t>
      </w:r>
      <w:r>
        <w:rPr>
          <w:rFonts w:eastAsia="Arial" w:cs="Arial" w:ascii="Arial" w:hAnsi="Arial"/>
        </w:rPr>
        <w:t xml:space="preserve"> Para a instalação da Assembleia de Eleição, a Presidência da Comissão Eleitoral terá como atribuições: </w:t>
      </w:r>
    </w:p>
    <w:p>
      <w:pPr>
        <w:pStyle w:val="Normal1"/>
        <w:numPr>
          <w:ilvl w:val="0"/>
          <w:numId w:val="2"/>
        </w:numPr>
        <w:spacing w:lineRule="auto" w:line="276"/>
        <w:jc w:val="both"/>
        <w:rPr>
          <w:rFonts w:ascii="Arial" w:hAnsi="Arial" w:eastAsia="Arial" w:cs="Arial"/>
        </w:rPr>
      </w:pPr>
      <w:r>
        <w:rPr>
          <w:rFonts w:eastAsia="Arial" w:cs="Arial" w:ascii="Arial" w:hAnsi="Arial"/>
        </w:rPr>
        <w:t>fazer a leitura e aprovação do Regimento Interno;</w:t>
      </w:r>
    </w:p>
    <w:p>
      <w:pPr>
        <w:pStyle w:val="Normal1"/>
        <w:numPr>
          <w:ilvl w:val="0"/>
          <w:numId w:val="2"/>
        </w:numPr>
        <w:spacing w:lineRule="auto" w:line="276"/>
        <w:ind w:left="708" w:hanging="425"/>
        <w:jc w:val="both"/>
        <w:rPr>
          <w:rFonts w:ascii="Arial" w:hAnsi="Arial" w:eastAsia="Arial" w:cs="Arial"/>
        </w:rPr>
      </w:pPr>
      <w:r>
        <w:rPr>
          <w:rFonts w:eastAsia="Arial" w:cs="Arial" w:ascii="Arial" w:hAnsi="Arial"/>
        </w:rPr>
        <w:t>apresentar os Representantes Legais dos segmentos de representação da sociedade civil habilitados.</w:t>
      </w:r>
    </w:p>
    <w:p>
      <w:pPr>
        <w:pStyle w:val="Normal1"/>
        <w:numPr>
          <w:ilvl w:val="0"/>
          <w:numId w:val="2"/>
        </w:numPr>
        <w:spacing w:lineRule="auto" w:line="276"/>
        <w:ind w:left="708" w:hanging="425"/>
        <w:jc w:val="both"/>
        <w:rPr>
          <w:rFonts w:ascii="Arial" w:hAnsi="Arial" w:eastAsia="Arial" w:cs="Arial"/>
        </w:rPr>
      </w:pPr>
      <w:r>
        <w:rPr>
          <w:rFonts w:eastAsia="Arial" w:cs="Arial" w:ascii="Arial" w:hAnsi="Arial"/>
        </w:rPr>
        <w:t>coordenar a divulgação dos candidatos ao pleito;</w:t>
      </w:r>
    </w:p>
    <w:p>
      <w:pPr>
        <w:pStyle w:val="Normal1"/>
        <w:numPr>
          <w:ilvl w:val="0"/>
          <w:numId w:val="2"/>
        </w:numPr>
        <w:spacing w:lineRule="auto" w:line="276"/>
        <w:ind w:left="708" w:hanging="425"/>
        <w:jc w:val="both"/>
        <w:rPr>
          <w:rFonts w:ascii="Arial" w:hAnsi="Arial" w:eastAsia="Arial" w:cs="Arial"/>
        </w:rPr>
      </w:pPr>
      <w:r>
        <w:rPr>
          <w:rFonts w:eastAsia="Arial" w:cs="Arial" w:ascii="Arial" w:hAnsi="Arial"/>
        </w:rPr>
        <w:t>conduzir à votação, conforme Regimento Interno aprovado;</w:t>
      </w:r>
    </w:p>
    <w:p>
      <w:pPr>
        <w:pStyle w:val="Normal1"/>
        <w:numPr>
          <w:ilvl w:val="0"/>
          <w:numId w:val="2"/>
        </w:numPr>
        <w:spacing w:lineRule="auto" w:line="276"/>
        <w:ind w:left="708" w:hanging="425"/>
        <w:jc w:val="both"/>
        <w:rPr>
          <w:rFonts w:ascii="Arial" w:hAnsi="Arial" w:eastAsia="Arial" w:cs="Arial"/>
        </w:rPr>
      </w:pPr>
      <w:r>
        <w:rPr>
          <w:rFonts w:eastAsia="Arial" w:cs="Arial" w:ascii="Arial" w:hAnsi="Arial"/>
        </w:rPr>
        <w:t>coordenar o processo de apuração de votos;</w:t>
      </w:r>
    </w:p>
    <w:p>
      <w:pPr>
        <w:pStyle w:val="Normal1"/>
        <w:numPr>
          <w:ilvl w:val="0"/>
          <w:numId w:val="2"/>
        </w:numPr>
        <w:spacing w:lineRule="auto" w:line="276" w:before="0" w:after="200"/>
        <w:ind w:left="708" w:hanging="425"/>
        <w:jc w:val="both"/>
        <w:rPr>
          <w:rFonts w:ascii="Arial" w:hAnsi="Arial" w:eastAsia="Arial" w:cs="Arial"/>
        </w:rPr>
      </w:pPr>
      <w:r>
        <w:rPr>
          <w:rFonts w:eastAsia="Arial" w:cs="Arial" w:ascii="Arial" w:hAnsi="Arial"/>
        </w:rPr>
        <w:t xml:space="preserve">decidir os casos omissos, considerando todos os dispositivos legais. </w:t>
      </w:r>
    </w:p>
    <w:p>
      <w:pPr>
        <w:pStyle w:val="Normal1"/>
        <w:spacing w:lineRule="auto" w:line="276" w:before="0" w:after="200"/>
        <w:ind w:firstLine="850"/>
        <w:jc w:val="both"/>
        <w:rPr>
          <w:rFonts w:ascii="Arial" w:hAnsi="Arial" w:eastAsia="Arial" w:cs="Arial"/>
          <w:b/>
          <w:b/>
          <w:highlight w:val="yellow"/>
        </w:rPr>
      </w:pPr>
      <w:r>
        <w:rPr>
          <w:rFonts w:eastAsia="Arial" w:cs="Arial" w:ascii="Arial" w:hAnsi="Arial"/>
          <w:b/>
        </w:rPr>
        <w:t xml:space="preserve">§ 2º </w:t>
      </w:r>
      <w:r>
        <w:rPr>
          <w:rFonts w:eastAsia="Arial" w:cs="Arial" w:ascii="Arial" w:hAnsi="Arial"/>
        </w:rPr>
        <w:t>Cabe à Comissão Eleitoral proceder com a leitura da Ata da Assembleia de Eleição na reunião ordinária do COMDIM subsequente;</w:t>
      </w:r>
    </w:p>
    <w:p>
      <w:pPr>
        <w:pStyle w:val="Normal1"/>
        <w:spacing w:lineRule="auto" w:line="276" w:before="0" w:after="200"/>
        <w:ind w:firstLine="850"/>
        <w:jc w:val="both"/>
        <w:rPr>
          <w:rFonts w:ascii="Arial" w:hAnsi="Arial" w:eastAsia="Arial" w:cs="Arial"/>
        </w:rPr>
      </w:pPr>
      <w:r>
        <w:rPr>
          <w:rFonts w:eastAsia="Arial" w:cs="Arial" w:ascii="Arial" w:hAnsi="Arial"/>
          <w:b/>
        </w:rPr>
        <w:t>§ 3º</w:t>
      </w:r>
      <w:r>
        <w:rPr>
          <w:rFonts w:eastAsia="Arial" w:cs="Arial" w:ascii="Arial" w:hAnsi="Arial"/>
        </w:rPr>
        <w:t xml:space="preserve"> Será destinado o total de </w:t>
      </w:r>
      <w:r>
        <w:rPr>
          <w:rFonts w:eastAsia="Arial" w:cs="Arial" w:ascii="Arial" w:hAnsi="Arial"/>
        </w:rPr>
        <w:t>1</w:t>
      </w:r>
      <w:r>
        <w:rPr>
          <w:rFonts w:eastAsia="Arial" w:cs="Arial" w:ascii="Arial" w:hAnsi="Arial"/>
        </w:rPr>
        <w:t>5 (</w:t>
      </w:r>
      <w:r>
        <w:rPr>
          <w:rFonts w:eastAsia="Arial" w:cs="Arial" w:ascii="Arial" w:hAnsi="Arial"/>
        </w:rPr>
        <w:t>quinze</w:t>
      </w:r>
      <w:r>
        <w:rPr>
          <w:rFonts w:eastAsia="Arial" w:cs="Arial" w:ascii="Arial" w:hAnsi="Arial"/>
        </w:rPr>
        <w:t xml:space="preserve"> minutos que serão fracionados proporcionalmente ao número de candidato habilitados ao pleito para sua devida apresentação.</w:t>
      </w:r>
    </w:p>
    <w:p>
      <w:pPr>
        <w:pStyle w:val="Normal1"/>
        <w:spacing w:lineRule="auto" w:line="276" w:before="0" w:after="200"/>
        <w:ind w:firstLine="850"/>
        <w:jc w:val="both"/>
        <w:rPr>
          <w:rFonts w:ascii="Arial" w:hAnsi="Arial" w:eastAsia="Arial" w:cs="Arial"/>
        </w:rPr>
      </w:pPr>
      <w:r>
        <w:rPr>
          <w:rFonts w:eastAsia="Arial" w:cs="Arial" w:ascii="Arial" w:hAnsi="Arial"/>
          <w:b/>
        </w:rPr>
        <w:t xml:space="preserve">§ 4º </w:t>
      </w:r>
      <w:r>
        <w:rPr>
          <w:rFonts w:eastAsia="Arial" w:cs="Arial" w:ascii="Arial" w:hAnsi="Arial"/>
        </w:rPr>
        <w:t>Os Representantes Legais das organizações dos segmentos de representação da sociedade civil que se dispuserem a participar do Processo Eleitoral deverão permanecer na Assembléia de Eleição durante todo o ato.</w:t>
      </w:r>
    </w:p>
    <w:p>
      <w:pPr>
        <w:pStyle w:val="Normal1"/>
        <w:spacing w:lineRule="auto" w:line="276" w:before="0" w:after="200"/>
        <w:ind w:firstLine="850"/>
        <w:jc w:val="both"/>
        <w:rPr>
          <w:rFonts w:ascii="Arial" w:hAnsi="Arial" w:eastAsia="Arial" w:cs="Arial"/>
        </w:rPr>
      </w:pPr>
      <w:r>
        <w:rPr>
          <w:rFonts w:eastAsia="Arial" w:cs="Arial" w:ascii="Arial" w:hAnsi="Arial"/>
          <w:b/>
        </w:rPr>
        <w:t>§ 5º</w:t>
      </w:r>
      <w:r>
        <w:rPr>
          <w:rFonts w:eastAsia="Arial" w:cs="Arial" w:ascii="Arial" w:hAnsi="Arial"/>
        </w:rPr>
        <w:t xml:space="preserve"> Na hipótese da impossibilidade da presença do Representante Legal da organização participante do Processo Eleitoral, poderá ser encaminhado outro representante por meio de instrumento procuratório.</w:t>
      </w:r>
    </w:p>
    <w:p>
      <w:pPr>
        <w:pStyle w:val="Normal1"/>
        <w:spacing w:lineRule="auto" w:line="276" w:before="0" w:after="200"/>
        <w:ind w:firstLine="850"/>
        <w:jc w:val="both"/>
        <w:rPr>
          <w:rFonts w:ascii="Arial" w:hAnsi="Arial" w:eastAsia="Arial" w:cs="Arial"/>
        </w:rPr>
      </w:pPr>
      <w:r>
        <w:rPr>
          <w:rFonts w:eastAsia="Arial" w:cs="Arial" w:ascii="Arial" w:hAnsi="Arial"/>
          <w:b/>
        </w:rPr>
        <w:t>§ 6º</w:t>
      </w:r>
      <w:r>
        <w:rPr>
          <w:rFonts w:eastAsia="Arial" w:cs="Arial" w:ascii="Arial" w:hAnsi="Arial"/>
        </w:rPr>
        <w:t xml:space="preserve"> É vedada a representação de mais de uma das organizações dos segmentos de representação da sociedade civil pelo mesmo procurador.</w:t>
      </w:r>
    </w:p>
    <w:p>
      <w:pPr>
        <w:pStyle w:val="Normal1"/>
        <w:spacing w:lineRule="auto" w:line="276" w:before="0" w:after="200"/>
        <w:ind w:firstLine="850"/>
        <w:jc w:val="both"/>
        <w:rPr>
          <w:rFonts w:ascii="Arial" w:hAnsi="Arial" w:eastAsia="Arial" w:cs="Arial"/>
          <w:highlight w:val="yellow"/>
        </w:rPr>
      </w:pPr>
      <w:r>
        <w:rPr>
          <w:rFonts w:eastAsia="Arial" w:cs="Arial" w:ascii="Arial" w:hAnsi="Arial"/>
          <w:b/>
        </w:rPr>
        <w:t>Art. 12</w:t>
      </w:r>
      <w:r>
        <w:rPr>
          <w:rFonts w:eastAsia="Arial" w:cs="Arial" w:ascii="Arial" w:hAnsi="Arial"/>
        </w:rPr>
        <w:t xml:space="preserve"> Cada representante dos segmentos da sociedade civil habilitados pela Comissão Eleitoral para a participação na Assembleia de Eleição poderá votar em até 03 (três) candidatos de cada segmento.</w:t>
      </w:r>
    </w:p>
    <w:p>
      <w:pPr>
        <w:pStyle w:val="Normal1"/>
        <w:spacing w:lineRule="auto" w:line="276" w:before="0" w:after="200"/>
        <w:ind w:firstLine="850"/>
        <w:jc w:val="both"/>
        <w:rPr>
          <w:rFonts w:ascii="Arial" w:hAnsi="Arial" w:eastAsia="Arial" w:cs="Arial"/>
        </w:rPr>
      </w:pPr>
      <w:r>
        <w:rPr>
          <w:rFonts w:eastAsia="Arial" w:cs="Arial" w:ascii="Arial" w:hAnsi="Arial"/>
          <w:b/>
        </w:rPr>
        <w:t>Art. 13</w:t>
      </w:r>
      <w:r>
        <w:rPr>
          <w:rFonts w:eastAsia="Arial" w:cs="Arial" w:ascii="Arial" w:hAnsi="Arial"/>
        </w:rPr>
        <w:t xml:space="preserve"> Após a apuração dos votos, a Comissão Eleitoral proclamará o resultado da Eleição com a relação dos segmentos de representação da sociedade civil eleitos, titulares e suplentes. </w:t>
      </w:r>
    </w:p>
    <w:p>
      <w:pPr>
        <w:pStyle w:val="Normal1"/>
        <w:spacing w:lineRule="auto" w:line="276" w:before="0" w:after="200"/>
        <w:ind w:firstLine="850"/>
        <w:jc w:val="both"/>
        <w:rPr>
          <w:rFonts w:ascii="Arial" w:hAnsi="Arial" w:eastAsia="Arial" w:cs="Arial"/>
        </w:rPr>
      </w:pPr>
      <w:r>
        <w:rPr>
          <w:rFonts w:eastAsia="Arial" w:cs="Arial" w:ascii="Arial" w:hAnsi="Arial"/>
          <w:b/>
        </w:rPr>
        <w:t>§ 1º</w:t>
      </w:r>
      <w:r>
        <w:rPr>
          <w:rFonts w:eastAsia="Arial" w:cs="Arial" w:ascii="Arial" w:hAnsi="Arial"/>
        </w:rPr>
        <w:t xml:space="preserve"> Uma vez eleitos os segmentos da sociedade civil, no âmbito municipal, deverão indicar nos dias </w:t>
      </w:r>
      <w:r>
        <w:rPr>
          <w:rFonts w:eastAsia="Arial" w:cs="Arial" w:ascii="Arial" w:hAnsi="Arial"/>
        </w:rPr>
        <w:t>23 e 24 de março de 2022</w:t>
      </w:r>
      <w:r>
        <w:rPr>
          <w:rFonts w:eastAsia="Arial" w:cs="Arial" w:ascii="Arial" w:hAnsi="Arial"/>
        </w:rPr>
        <w:t xml:space="preserve"> os seus representantes, quais sejam, titular e/ou suplente, encaminhando a seguinte documentação:</w:t>
      </w:r>
    </w:p>
    <w:p>
      <w:pPr>
        <w:pStyle w:val="Normal1"/>
        <w:numPr>
          <w:ilvl w:val="0"/>
          <w:numId w:val="8"/>
        </w:numPr>
        <w:spacing w:lineRule="auto" w:line="276"/>
        <w:jc w:val="both"/>
        <w:rPr>
          <w:rFonts w:ascii="Arial" w:hAnsi="Arial" w:eastAsia="Arial" w:cs="Arial"/>
        </w:rPr>
      </w:pPr>
      <w:r>
        <w:rPr>
          <w:rFonts w:eastAsia="Arial" w:cs="Arial" w:ascii="Arial" w:hAnsi="Arial"/>
        </w:rPr>
        <w:t>Formulário de Indicação (</w:t>
      </w:r>
      <w:r>
        <w:rPr>
          <w:rFonts w:eastAsia="Arial" w:cs="Arial" w:ascii="Arial" w:hAnsi="Arial"/>
          <w:u w:val="single"/>
        </w:rPr>
        <w:t>Anexo V),</w:t>
      </w:r>
      <w:r>
        <w:rPr>
          <w:rFonts w:eastAsia="Arial" w:cs="Arial" w:ascii="Arial" w:hAnsi="Arial"/>
        </w:rPr>
        <w:t xml:space="preserve"> devidamente assinado;</w:t>
      </w:r>
    </w:p>
    <w:p>
      <w:pPr>
        <w:pStyle w:val="Normal1"/>
        <w:numPr>
          <w:ilvl w:val="0"/>
          <w:numId w:val="8"/>
        </w:numPr>
        <w:spacing w:lineRule="auto" w:line="276"/>
        <w:jc w:val="both"/>
        <w:rPr>
          <w:rFonts w:ascii="Arial" w:hAnsi="Arial" w:eastAsia="Arial" w:cs="Arial"/>
        </w:rPr>
      </w:pPr>
      <w:r>
        <w:rPr>
          <w:rFonts w:eastAsia="Arial" w:cs="Arial" w:ascii="Arial" w:hAnsi="Arial"/>
        </w:rPr>
        <w:t>Declaração de Não-vínculo com Órgão Público (</w:t>
      </w:r>
      <w:r>
        <w:rPr>
          <w:rFonts w:eastAsia="Arial" w:cs="Arial" w:ascii="Arial" w:hAnsi="Arial"/>
          <w:u w:val="single"/>
        </w:rPr>
        <w:t>Anexo VII),</w:t>
      </w:r>
      <w:r>
        <w:rPr>
          <w:rFonts w:eastAsia="Arial" w:cs="Arial" w:ascii="Arial" w:hAnsi="Arial"/>
        </w:rPr>
        <w:t xml:space="preserve"> devidamente assinado;</w:t>
      </w:r>
    </w:p>
    <w:p>
      <w:pPr>
        <w:pStyle w:val="Normal1"/>
        <w:numPr>
          <w:ilvl w:val="0"/>
          <w:numId w:val="8"/>
        </w:numPr>
        <w:spacing w:lineRule="auto" w:line="276" w:before="0" w:after="200"/>
        <w:jc w:val="both"/>
        <w:rPr>
          <w:rFonts w:ascii="Arial" w:hAnsi="Arial" w:eastAsia="Arial" w:cs="Arial"/>
        </w:rPr>
      </w:pPr>
      <w:r>
        <w:rPr>
          <w:rFonts w:eastAsia="Arial" w:cs="Arial" w:ascii="Arial" w:hAnsi="Arial"/>
        </w:rPr>
        <w:t>Cópia da carteira de identidade, CPF, título de eleitor e comprovante de residência do indicado.</w:t>
      </w:r>
    </w:p>
    <w:p>
      <w:pPr>
        <w:pStyle w:val="Normal1"/>
        <w:spacing w:lineRule="auto" w:line="276" w:before="0" w:after="200"/>
        <w:ind w:firstLine="850"/>
        <w:jc w:val="both"/>
        <w:rPr>
          <w:rFonts w:ascii="Arial" w:hAnsi="Arial" w:eastAsia="Arial" w:cs="Arial"/>
        </w:rPr>
      </w:pPr>
      <w:r>
        <w:rPr>
          <w:rFonts w:eastAsia="Arial" w:cs="Arial" w:ascii="Arial" w:hAnsi="Arial"/>
          <w:b/>
        </w:rPr>
        <w:t>§ 2º</w:t>
      </w:r>
      <w:r>
        <w:rPr>
          <w:rFonts w:eastAsia="Arial" w:cs="Arial" w:ascii="Arial" w:hAnsi="Arial"/>
        </w:rPr>
        <w:t xml:space="preserve"> O não cumprimento do prazo para indicação do representante acarretará na substituição da entidade pela suplente subsequente, conforme ordem de votação.</w:t>
      </w:r>
    </w:p>
    <w:p>
      <w:pPr>
        <w:pStyle w:val="Normal1"/>
        <w:spacing w:lineRule="auto" w:line="276" w:before="0" w:after="200"/>
        <w:ind w:firstLine="850"/>
        <w:jc w:val="both"/>
        <w:rPr>
          <w:rFonts w:ascii="Arial" w:hAnsi="Arial" w:eastAsia="Arial" w:cs="Arial"/>
        </w:rPr>
      </w:pPr>
      <w:r>
        <w:rPr>
          <w:rFonts w:eastAsia="Arial" w:cs="Arial" w:ascii="Arial" w:hAnsi="Arial"/>
          <w:b/>
        </w:rPr>
        <w:t>§ 3º</w:t>
      </w:r>
      <w:r>
        <w:rPr>
          <w:rFonts w:eastAsia="Arial" w:cs="Arial" w:ascii="Arial" w:hAnsi="Arial"/>
        </w:rPr>
        <w:t xml:space="preserve"> É vedada a indicação de servidor público efetivo, contratado ou em cargo em comissão, das três esferas administrativas para representar a sociedade civil.</w:t>
      </w:r>
    </w:p>
    <w:p>
      <w:pPr>
        <w:pStyle w:val="Normal1"/>
        <w:spacing w:lineRule="auto" w:line="276" w:before="0" w:after="200"/>
        <w:ind w:firstLine="850"/>
        <w:jc w:val="both"/>
        <w:rPr>
          <w:rFonts w:ascii="Arial" w:hAnsi="Arial" w:eastAsia="Arial" w:cs="Arial"/>
        </w:rPr>
      </w:pPr>
      <w:r>
        <w:rPr>
          <w:rFonts w:eastAsia="Arial" w:cs="Arial" w:ascii="Arial" w:hAnsi="Arial"/>
          <w:b/>
        </w:rPr>
        <w:t>Art.14</w:t>
      </w:r>
      <w:r>
        <w:rPr>
          <w:rFonts w:eastAsia="Arial" w:cs="Arial" w:ascii="Arial" w:hAnsi="Arial"/>
        </w:rPr>
        <w:t xml:space="preserve"> A Comissão Eleitoral encaminhará para publicação </w:t>
      </w:r>
      <w:r>
        <w:rPr>
          <w:rFonts w:eastAsia="Arial" w:cs="Arial" w:ascii="Arial" w:hAnsi="Arial"/>
        </w:rPr>
        <w:t>no site do Município</w:t>
      </w:r>
      <w:r>
        <w:rPr>
          <w:rFonts w:eastAsia="Arial" w:cs="Arial" w:ascii="Arial" w:hAnsi="Arial"/>
        </w:rPr>
        <w:t xml:space="preserve"> e Diário Oficial a relação de eleitos dos segmentos de representação da sociedade civil, que ocorrerá no dia </w:t>
      </w:r>
      <w:r>
        <w:rPr>
          <w:rFonts w:eastAsia="Arial" w:cs="Arial" w:ascii="Arial" w:hAnsi="Arial"/>
        </w:rPr>
        <w:t>22 de março de 2022</w:t>
      </w:r>
      <w:r>
        <w:rPr>
          <w:rFonts w:eastAsia="Arial" w:cs="Arial" w:ascii="Arial" w:hAnsi="Arial"/>
        </w:rPr>
        <w:t xml:space="preserve">. </w:t>
      </w:r>
    </w:p>
    <w:p>
      <w:pPr>
        <w:pStyle w:val="Normal1"/>
        <w:spacing w:lineRule="auto" w:line="276" w:before="0" w:after="200"/>
        <w:ind w:firstLine="850"/>
        <w:jc w:val="both"/>
        <w:rPr>
          <w:rFonts w:ascii="Arial" w:hAnsi="Arial" w:eastAsia="Arial" w:cs="Arial"/>
        </w:rPr>
      </w:pPr>
      <w:r>
        <w:rPr>
          <w:rFonts w:eastAsia="Arial" w:cs="Arial" w:ascii="Arial" w:hAnsi="Arial"/>
          <w:b/>
        </w:rPr>
        <w:t>Art. 15</w:t>
      </w:r>
      <w:r>
        <w:rPr>
          <w:rFonts w:eastAsia="Arial" w:cs="Arial" w:ascii="Arial" w:hAnsi="Arial"/>
        </w:rPr>
        <w:t xml:space="preserve"> Serão considerados como conselheiros titulares eleitos os 06 (seis) candidatos que obtiverem o maior número de votos, na ordem de classificação por segmento, e como conselheiros suplentes os 06 (seis) candidatos subsequentes na ordem de classificação por segmento.</w:t>
      </w:r>
    </w:p>
    <w:p>
      <w:pPr>
        <w:pStyle w:val="Normal1"/>
        <w:spacing w:lineRule="auto" w:line="276" w:before="0" w:after="200"/>
        <w:ind w:firstLine="850"/>
        <w:jc w:val="both"/>
        <w:rPr>
          <w:highlight w:val="none"/>
          <w:shd w:fill="auto" w:val="clear"/>
        </w:rPr>
      </w:pPr>
      <w:r>
        <w:rPr>
          <w:rFonts w:eastAsia="Arial" w:cs="Arial" w:ascii="Arial" w:hAnsi="Arial"/>
          <w:b/>
          <w:shd w:fill="auto" w:val="clear"/>
        </w:rPr>
        <w:t>Parágrafo Único:</w:t>
      </w:r>
      <w:r>
        <w:rPr>
          <w:rFonts w:eastAsia="Arial" w:cs="Arial" w:ascii="Arial" w:hAnsi="Arial"/>
          <w:shd w:fill="auto" w:val="clear"/>
        </w:rPr>
        <w:t xml:space="preserve"> Nos casos de empate, os critérios a serem adotados para todas as categorias serão os seguintes:</w:t>
      </w:r>
    </w:p>
    <w:p>
      <w:pPr>
        <w:pStyle w:val="Normal1"/>
        <w:numPr>
          <w:ilvl w:val="0"/>
          <w:numId w:val="3"/>
        </w:numPr>
        <w:spacing w:lineRule="auto" w:line="276" w:before="0" w:after="200"/>
        <w:jc w:val="both"/>
        <w:rPr>
          <w:highlight w:val="none"/>
          <w:shd w:fill="auto" w:val="clear"/>
        </w:rPr>
      </w:pPr>
      <w:r>
        <w:rPr>
          <w:rFonts w:eastAsia="Arial" w:cs="Arial" w:ascii="Arial" w:hAnsi="Arial"/>
          <w:shd w:fill="auto" w:val="clear"/>
        </w:rPr>
        <w:t>Maior tempo de atuação no segmento, no âmbito municipal, comprovada por meio de comprovante do CNPJ.</w:t>
      </w:r>
    </w:p>
    <w:p>
      <w:pPr>
        <w:pStyle w:val="Normal1"/>
        <w:spacing w:lineRule="auto" w:line="276" w:before="0" w:after="200"/>
        <w:ind w:firstLine="850"/>
        <w:jc w:val="both"/>
        <w:rPr>
          <w:rFonts w:ascii="Arial" w:hAnsi="Arial" w:eastAsia="Arial" w:cs="Arial"/>
        </w:rPr>
      </w:pPr>
      <w:r>
        <w:rPr>
          <w:rFonts w:eastAsia="Arial" w:cs="Arial" w:ascii="Arial" w:hAnsi="Arial"/>
          <w:b/>
        </w:rPr>
        <w:t>Art. 16</w:t>
      </w:r>
      <w:r>
        <w:rPr>
          <w:rFonts w:eastAsia="Arial" w:cs="Arial" w:ascii="Arial" w:hAnsi="Arial"/>
        </w:rPr>
        <w:t xml:space="preserve"> Em caso de vacância da categoria, será utilizado, sequencialmente, os seguintes critérios:</w:t>
      </w:r>
    </w:p>
    <w:p>
      <w:pPr>
        <w:pStyle w:val="Normal1"/>
        <w:numPr>
          <w:ilvl w:val="0"/>
          <w:numId w:val="4"/>
        </w:numPr>
        <w:spacing w:lineRule="auto" w:line="276" w:before="0" w:after="200"/>
        <w:jc w:val="both"/>
        <w:rPr>
          <w:rFonts w:ascii="Arial" w:hAnsi="Arial" w:eastAsia="Arial" w:cs="Arial"/>
        </w:rPr>
      </w:pPr>
      <w:r>
        <w:rPr>
          <w:rFonts w:eastAsia="Arial" w:cs="Arial" w:ascii="Arial" w:hAnsi="Arial"/>
        </w:rPr>
        <w:t>Para a categoria de representante das Trabalhadoras Rurais:</w:t>
      </w:r>
    </w:p>
    <w:p>
      <w:pPr>
        <w:pStyle w:val="Normal1"/>
        <w:numPr>
          <w:ilvl w:val="0"/>
          <w:numId w:val="11"/>
        </w:numPr>
        <w:spacing w:lineRule="auto" w:line="276"/>
        <w:jc w:val="both"/>
        <w:rPr>
          <w:rFonts w:ascii="Arial" w:hAnsi="Arial" w:eastAsia="Arial" w:cs="Arial"/>
        </w:rPr>
      </w:pPr>
      <w:r>
        <w:rPr>
          <w:rFonts w:eastAsia="Arial" w:cs="Arial" w:ascii="Arial" w:hAnsi="Arial"/>
        </w:rPr>
        <w:t>será convidada a ocupar para vaga a categoria de representante das Trabalhadoras Urbanas, respeitando a ordem de classificação por número de votos;</w:t>
      </w:r>
    </w:p>
    <w:p>
      <w:pPr>
        <w:pStyle w:val="Normal1"/>
        <w:numPr>
          <w:ilvl w:val="0"/>
          <w:numId w:val="11"/>
        </w:numPr>
        <w:spacing w:lineRule="auto" w:line="276" w:before="0" w:after="200"/>
        <w:jc w:val="both"/>
        <w:rPr>
          <w:rFonts w:ascii="Arial" w:hAnsi="Arial" w:eastAsia="Arial" w:cs="Arial"/>
        </w:rPr>
      </w:pPr>
      <w:r>
        <w:rPr>
          <w:rFonts w:eastAsia="Arial" w:cs="Arial" w:ascii="Arial" w:hAnsi="Arial"/>
        </w:rPr>
        <w:t>permanecendo em vacância, será convidada para ocupar a vaga a categoria de representante das Entidades Sociais, respeitando a ordem de classificação por número de votos.</w:t>
      </w:r>
    </w:p>
    <w:p>
      <w:pPr>
        <w:pStyle w:val="Normal1"/>
        <w:numPr>
          <w:ilvl w:val="0"/>
          <w:numId w:val="4"/>
        </w:numPr>
        <w:spacing w:lineRule="auto" w:line="276" w:before="0" w:after="200"/>
        <w:jc w:val="both"/>
        <w:rPr>
          <w:rFonts w:ascii="Arial" w:hAnsi="Arial" w:eastAsia="Arial" w:cs="Arial"/>
        </w:rPr>
      </w:pPr>
      <w:r>
        <w:rPr>
          <w:rFonts w:eastAsia="Arial" w:cs="Arial" w:ascii="Arial" w:hAnsi="Arial"/>
        </w:rPr>
        <w:t>Para a categoria de representante das Trabalhadoras Urbanas:</w:t>
      </w:r>
    </w:p>
    <w:p>
      <w:pPr>
        <w:pStyle w:val="Normal1"/>
        <w:numPr>
          <w:ilvl w:val="0"/>
          <w:numId w:val="6"/>
        </w:numPr>
        <w:spacing w:lineRule="auto" w:line="276"/>
        <w:jc w:val="both"/>
        <w:rPr>
          <w:rFonts w:ascii="Arial" w:hAnsi="Arial" w:eastAsia="Arial" w:cs="Arial"/>
        </w:rPr>
      </w:pPr>
      <w:r>
        <w:rPr>
          <w:rFonts w:eastAsia="Arial" w:cs="Arial" w:ascii="Arial" w:hAnsi="Arial"/>
        </w:rPr>
        <w:t>será convidada a ocupar para vaga a categoria de representante das Entidades Sociais, respeitando a ordem de classificação por número de votos;</w:t>
      </w:r>
    </w:p>
    <w:p>
      <w:pPr>
        <w:pStyle w:val="Normal1"/>
        <w:numPr>
          <w:ilvl w:val="0"/>
          <w:numId w:val="0"/>
        </w:numPr>
        <w:spacing w:lineRule="auto" w:line="276"/>
        <w:ind w:left="720" w:hanging="0"/>
        <w:jc w:val="both"/>
        <w:rPr>
          <w:rFonts w:ascii="Arial" w:hAnsi="Arial" w:eastAsia="Arial" w:cs="Arial"/>
        </w:rPr>
      </w:pPr>
      <w:r>
        <w:rPr/>
      </w:r>
    </w:p>
    <w:p>
      <w:pPr>
        <w:pStyle w:val="Normal1"/>
        <w:numPr>
          <w:ilvl w:val="0"/>
          <w:numId w:val="4"/>
        </w:numPr>
        <w:spacing w:lineRule="auto" w:line="276" w:before="0" w:after="200"/>
        <w:jc w:val="both"/>
        <w:rPr>
          <w:rFonts w:ascii="Arial" w:hAnsi="Arial" w:eastAsia="Arial" w:cs="Arial"/>
        </w:rPr>
      </w:pPr>
      <w:r>
        <w:rPr>
          <w:rFonts w:eastAsia="Arial" w:cs="Arial" w:ascii="Arial" w:hAnsi="Arial"/>
        </w:rPr>
        <w:t>Para a categoria de representante da Entidade de Terceira Idade:</w:t>
      </w:r>
    </w:p>
    <w:p>
      <w:pPr>
        <w:pStyle w:val="Normal1"/>
        <w:numPr>
          <w:ilvl w:val="0"/>
          <w:numId w:val="7"/>
        </w:numPr>
        <w:spacing w:lineRule="auto" w:line="276"/>
        <w:jc w:val="both"/>
        <w:rPr>
          <w:rFonts w:ascii="Arial" w:hAnsi="Arial" w:eastAsia="Arial" w:cs="Arial"/>
        </w:rPr>
      </w:pPr>
      <w:r>
        <w:rPr>
          <w:rFonts w:eastAsia="Arial" w:cs="Arial" w:ascii="Arial" w:hAnsi="Arial"/>
        </w:rPr>
        <w:t>será convidada a ocupar para vaga a categoria de representante das Entidades Sociais, respeitando a ordem de classificação por número de votos;</w:t>
      </w:r>
    </w:p>
    <w:p>
      <w:pPr>
        <w:pStyle w:val="Normal1"/>
        <w:numPr>
          <w:ilvl w:val="0"/>
          <w:numId w:val="0"/>
        </w:numPr>
        <w:spacing w:lineRule="auto" w:line="276" w:before="0" w:after="200"/>
        <w:ind w:left="720" w:hanging="0"/>
        <w:jc w:val="both"/>
        <w:rPr>
          <w:rFonts w:ascii="Arial" w:hAnsi="Arial" w:eastAsia="Arial" w:cs="Arial"/>
        </w:rPr>
      </w:pPr>
      <w:r>
        <w:rPr/>
      </w:r>
    </w:p>
    <w:p>
      <w:pPr>
        <w:pStyle w:val="Normal1"/>
        <w:widowControl w:val="false"/>
        <w:numPr>
          <w:ilvl w:val="0"/>
          <w:numId w:val="4"/>
        </w:numPr>
        <w:shd w:val="clear" w:color="auto" w:fill="FFFFFF"/>
        <w:spacing w:lineRule="auto" w:line="276"/>
        <w:jc w:val="both"/>
        <w:rPr>
          <w:rFonts w:ascii="Arial" w:hAnsi="Arial" w:eastAsia="Arial" w:cs="Arial"/>
        </w:rPr>
      </w:pPr>
      <w:r>
        <w:rPr>
          <w:rFonts w:eastAsia="Arial" w:cs="Arial" w:ascii="Arial" w:hAnsi="Arial"/>
        </w:rPr>
        <w:t>Para a categoria de representante da Entidade de Enfrentamento ao Racismo:</w:t>
      </w:r>
    </w:p>
    <w:p>
      <w:pPr>
        <w:pStyle w:val="Normal1"/>
        <w:numPr>
          <w:ilvl w:val="0"/>
          <w:numId w:val="1"/>
        </w:numPr>
        <w:spacing w:lineRule="auto" w:line="276"/>
        <w:jc w:val="both"/>
        <w:rPr>
          <w:rFonts w:ascii="Arial" w:hAnsi="Arial" w:eastAsia="Arial" w:cs="Arial"/>
        </w:rPr>
      </w:pPr>
      <w:r>
        <w:rPr>
          <w:rFonts w:eastAsia="Arial" w:cs="Arial" w:ascii="Arial" w:hAnsi="Arial"/>
        </w:rPr>
        <w:t>será convidada a ocupar para vaga a categoria de representante das Entidades Sociais, respeitando a ordem de classificação por número de votos;</w:t>
      </w:r>
    </w:p>
    <w:p>
      <w:pPr>
        <w:pStyle w:val="Normal1"/>
        <w:numPr>
          <w:ilvl w:val="0"/>
          <w:numId w:val="0"/>
        </w:numPr>
        <w:spacing w:lineRule="auto" w:line="276"/>
        <w:ind w:left="720" w:hanging="0"/>
        <w:jc w:val="both"/>
        <w:rPr>
          <w:rFonts w:ascii="Arial" w:hAnsi="Arial" w:eastAsia="Arial" w:cs="Arial"/>
        </w:rPr>
      </w:pPr>
      <w:r>
        <w:rPr/>
      </w:r>
    </w:p>
    <w:p>
      <w:pPr>
        <w:pStyle w:val="Normal1"/>
        <w:widowControl w:val="false"/>
        <w:numPr>
          <w:ilvl w:val="0"/>
          <w:numId w:val="4"/>
        </w:numPr>
        <w:shd w:val="clear" w:color="auto" w:fill="FFFFFF"/>
        <w:spacing w:lineRule="auto" w:line="276"/>
        <w:jc w:val="both"/>
        <w:rPr>
          <w:rFonts w:ascii="Arial" w:hAnsi="Arial" w:eastAsia="Arial" w:cs="Arial"/>
        </w:rPr>
      </w:pPr>
      <w:r>
        <w:rPr>
          <w:rFonts w:eastAsia="Arial" w:cs="Arial" w:ascii="Arial" w:hAnsi="Arial"/>
        </w:rPr>
        <w:t>Para a categoria de representante das Entidades Sociais:</w:t>
      </w:r>
    </w:p>
    <w:p>
      <w:pPr>
        <w:pStyle w:val="Normal1"/>
        <w:widowControl w:val="false"/>
        <w:numPr>
          <w:ilvl w:val="0"/>
          <w:numId w:val="9"/>
        </w:numPr>
        <w:shd w:val="clear" w:color="auto" w:fill="FFFFFF"/>
        <w:spacing w:lineRule="auto" w:line="276"/>
        <w:jc w:val="both"/>
        <w:rPr>
          <w:rFonts w:ascii="Arial" w:hAnsi="Arial" w:eastAsia="Arial" w:cs="Arial"/>
        </w:rPr>
      </w:pPr>
      <w:r>
        <w:rPr>
          <w:rFonts w:eastAsia="Arial" w:cs="Arial" w:ascii="Arial" w:hAnsi="Arial"/>
        </w:rPr>
        <w:t xml:space="preserve">será convidada a ocupar para vaga a categoria de representante da Entidade </w:t>
      </w:r>
      <w:r>
        <w:rPr>
          <w:rFonts w:eastAsia="Arial" w:cs="Arial" w:ascii="Arial" w:hAnsi="Arial"/>
        </w:rPr>
        <w:t>Trabalhadoras Urbanas</w:t>
      </w:r>
      <w:r>
        <w:rPr>
          <w:rFonts w:eastAsia="Arial" w:cs="Arial" w:ascii="Arial" w:hAnsi="Arial"/>
        </w:rPr>
        <w:t>, respeitando a ordem de classificação por número de votos;</w:t>
      </w:r>
    </w:p>
    <w:p>
      <w:pPr>
        <w:pStyle w:val="Normal1"/>
        <w:spacing w:lineRule="auto" w:line="276" w:before="0" w:after="200"/>
        <w:jc w:val="both"/>
        <w:rPr>
          <w:rFonts w:ascii="Arial" w:hAnsi="Arial" w:eastAsia="Arial" w:cs="Arial"/>
        </w:rPr>
      </w:pPr>
      <w:r>
        <w:rPr/>
      </w:r>
    </w:p>
    <w:p>
      <w:pPr>
        <w:pStyle w:val="Normal1"/>
        <w:widowControl w:val="false"/>
        <w:numPr>
          <w:ilvl w:val="0"/>
          <w:numId w:val="4"/>
        </w:numPr>
        <w:shd w:val="clear" w:color="auto" w:fill="FFFFFF"/>
        <w:spacing w:lineRule="auto" w:line="276" w:before="0" w:after="200"/>
        <w:jc w:val="both"/>
        <w:rPr>
          <w:rFonts w:ascii="Arial" w:hAnsi="Arial" w:eastAsia="Arial" w:cs="Arial"/>
        </w:rPr>
      </w:pPr>
      <w:r>
        <w:rPr>
          <w:rFonts w:eastAsia="Arial" w:cs="Arial" w:ascii="Arial" w:hAnsi="Arial"/>
        </w:rPr>
        <w:t>Para a categoria de representante da Entidade de Igualdade de Gênero:</w:t>
      </w:r>
    </w:p>
    <w:p>
      <w:pPr>
        <w:pStyle w:val="Normal1"/>
        <w:widowControl w:val="false"/>
        <w:numPr>
          <w:ilvl w:val="0"/>
          <w:numId w:val="10"/>
        </w:numPr>
        <w:shd w:val="clear" w:color="auto" w:fill="FFFFFF"/>
        <w:spacing w:lineRule="auto" w:line="276"/>
        <w:jc w:val="both"/>
        <w:rPr>
          <w:rFonts w:ascii="Arial" w:hAnsi="Arial" w:eastAsia="Arial" w:cs="Arial"/>
        </w:rPr>
      </w:pPr>
      <w:r>
        <w:rPr>
          <w:rFonts w:eastAsia="Arial" w:cs="Arial" w:ascii="Arial" w:hAnsi="Arial"/>
        </w:rPr>
        <w:t xml:space="preserve">será convidada a ocupar para vaga a categoria de representante da Entidade </w:t>
      </w:r>
      <w:r>
        <w:rPr>
          <w:rFonts w:eastAsia="Arial" w:cs="Arial" w:ascii="Arial" w:hAnsi="Arial"/>
        </w:rPr>
        <w:t>Trabalhadoras Urbanas</w:t>
      </w:r>
      <w:r>
        <w:rPr>
          <w:rFonts w:eastAsia="Arial" w:cs="Arial" w:ascii="Arial" w:hAnsi="Arial"/>
        </w:rPr>
        <w:t>, respeitando a ordem de classificação por número de votos;</w:t>
      </w:r>
    </w:p>
    <w:p>
      <w:pPr>
        <w:pStyle w:val="Normal1"/>
        <w:numPr>
          <w:ilvl w:val="0"/>
          <w:numId w:val="10"/>
        </w:numPr>
        <w:spacing w:lineRule="auto" w:line="276" w:before="0" w:after="200"/>
        <w:jc w:val="both"/>
        <w:rPr>
          <w:rFonts w:ascii="Arial" w:hAnsi="Arial" w:eastAsia="Arial" w:cs="Arial"/>
        </w:rPr>
      </w:pPr>
      <w:r>
        <w:rPr>
          <w:rFonts w:eastAsia="Arial" w:cs="Arial" w:ascii="Arial" w:hAnsi="Arial"/>
        </w:rPr>
        <w:t>permanecendo em vacância, será convidada para ocupar a vaga a categoria de representante das Entidades Sociais, respeitando a ordem de classificação por número de votos.</w:t>
      </w:r>
    </w:p>
    <w:p>
      <w:pPr>
        <w:pStyle w:val="Normal1"/>
        <w:spacing w:lineRule="auto" w:line="276" w:before="0" w:after="200"/>
        <w:ind w:firstLine="850"/>
        <w:jc w:val="both"/>
        <w:rPr>
          <w:rFonts w:ascii="Arial" w:hAnsi="Arial" w:eastAsia="Arial" w:cs="Arial"/>
        </w:rPr>
      </w:pPr>
      <w:r>
        <w:rPr>
          <w:rFonts w:eastAsia="Arial" w:cs="Arial" w:ascii="Arial" w:hAnsi="Arial"/>
          <w:b/>
        </w:rPr>
        <w:t>Art. 17</w:t>
      </w:r>
      <w:r>
        <w:rPr>
          <w:rFonts w:eastAsia="Arial" w:cs="Arial" w:ascii="Arial" w:hAnsi="Arial"/>
        </w:rPr>
        <w:t xml:space="preserve"> O COMDIM solicitará à SEMAS a publicação da Portaria de nomeação dos conselheiros para o biênio </w:t>
      </w:r>
      <w:r>
        <w:rPr>
          <w:rFonts w:eastAsia="Arial" w:cs="Arial" w:ascii="Arial" w:hAnsi="Arial"/>
        </w:rPr>
        <w:t>2022/2024</w:t>
      </w:r>
      <w:r>
        <w:rPr>
          <w:rFonts w:eastAsia="Arial" w:cs="Arial" w:ascii="Arial" w:hAnsi="Arial"/>
        </w:rPr>
        <w:t>.</w:t>
      </w:r>
    </w:p>
    <w:p>
      <w:pPr>
        <w:pStyle w:val="Normal1"/>
        <w:spacing w:lineRule="auto" w:line="276" w:before="0" w:after="200"/>
        <w:ind w:firstLine="850"/>
        <w:jc w:val="both"/>
        <w:rPr>
          <w:rFonts w:ascii="Arial" w:hAnsi="Arial" w:eastAsia="Arial" w:cs="Arial"/>
        </w:rPr>
      </w:pPr>
      <w:r>
        <w:rPr>
          <w:rFonts w:eastAsia="Arial" w:cs="Arial" w:ascii="Arial" w:hAnsi="Arial"/>
          <w:b/>
        </w:rPr>
        <w:t>Art. 18</w:t>
      </w:r>
      <w:r>
        <w:rPr>
          <w:rFonts w:eastAsia="Arial" w:cs="Arial" w:ascii="Arial" w:hAnsi="Arial"/>
        </w:rPr>
        <w:t xml:space="preserve"> A posse dos conselheiros, titulares e suplentes, para o biênio  </w:t>
      </w:r>
      <w:r>
        <w:rPr>
          <w:rFonts w:eastAsia="Arial" w:cs="Arial" w:ascii="Arial" w:hAnsi="Arial"/>
        </w:rPr>
        <w:t>2022/2024</w:t>
      </w:r>
      <w:r>
        <w:rPr>
          <w:rFonts w:eastAsia="Arial" w:cs="Arial" w:ascii="Arial" w:hAnsi="Arial"/>
        </w:rPr>
        <w:t xml:space="preserve">, dar-se-á no dia </w:t>
      </w:r>
      <w:r>
        <w:rPr>
          <w:rFonts w:eastAsia="Arial" w:cs="Arial" w:ascii="Arial" w:hAnsi="Arial"/>
        </w:rPr>
        <w:t>25 de março de 2022</w:t>
      </w:r>
      <w:r>
        <w:rPr>
          <w:rFonts w:eastAsia="Arial" w:cs="Arial" w:ascii="Arial" w:hAnsi="Arial"/>
        </w:rPr>
        <w:t xml:space="preserve">, às </w:t>
      </w:r>
      <w:r>
        <w:rPr>
          <w:rFonts w:eastAsia="Arial" w:cs="Arial" w:ascii="Arial" w:hAnsi="Arial"/>
        </w:rPr>
        <w:t>09:00 horas</w:t>
      </w:r>
      <w:r>
        <w:rPr>
          <w:rFonts w:eastAsia="Arial" w:cs="Arial" w:ascii="Arial" w:hAnsi="Arial"/>
        </w:rPr>
        <w:t xml:space="preserve">, no </w:t>
      </w:r>
      <w:r>
        <w:rPr>
          <w:rFonts w:eastAsia="Arial" w:cs="Arial" w:ascii="Arial" w:hAnsi="Arial"/>
        </w:rPr>
        <w:t>Auditório do Sicoob</w:t>
      </w:r>
      <w:r>
        <w:rPr>
          <w:rFonts w:eastAsia="Arial" w:cs="Arial" w:ascii="Arial" w:hAnsi="Arial"/>
        </w:rPr>
        <w:t>, localizado n</w:t>
      </w:r>
      <w:r>
        <w:rPr>
          <w:rFonts w:eastAsia="Arial" w:cs="Arial" w:ascii="Arial" w:hAnsi="Arial"/>
        </w:rPr>
        <w:t>o bairro da Conceição, Av. Prefeito Samuel Batista Cruz, nº 2941</w:t>
      </w:r>
      <w:r>
        <w:rPr>
          <w:rFonts w:eastAsia="Arial" w:cs="Arial" w:ascii="Arial" w:hAnsi="Arial"/>
        </w:rPr>
        <w:t xml:space="preserve">, Linhares - ES. </w:t>
      </w:r>
    </w:p>
    <w:p>
      <w:pPr>
        <w:pStyle w:val="Normal1"/>
        <w:spacing w:lineRule="auto" w:line="276" w:before="0" w:after="200"/>
        <w:ind w:firstLine="850"/>
        <w:jc w:val="both"/>
        <w:rPr>
          <w:rFonts w:ascii="Arial" w:hAnsi="Arial" w:eastAsia="Arial" w:cs="Arial"/>
        </w:rPr>
      </w:pPr>
      <w:r>
        <w:rPr>
          <w:rFonts w:eastAsia="Arial" w:cs="Arial" w:ascii="Arial" w:hAnsi="Arial"/>
          <w:b/>
        </w:rPr>
        <w:t xml:space="preserve">Art. 19 </w:t>
      </w:r>
      <w:r>
        <w:rPr>
          <w:rFonts w:eastAsia="Arial" w:cs="Arial" w:ascii="Arial" w:hAnsi="Arial"/>
        </w:rPr>
        <w:t>Est</w:t>
      </w:r>
      <w:r>
        <w:rPr>
          <w:rFonts w:eastAsia="Arial" w:cs="Arial" w:ascii="Arial" w:hAnsi="Arial"/>
        </w:rPr>
        <w:t>e</w:t>
      </w:r>
      <w:r>
        <w:rPr>
          <w:rFonts w:eastAsia="Arial" w:cs="Arial" w:ascii="Arial" w:hAnsi="Arial"/>
        </w:rPr>
        <w:t xml:space="preserve"> Re</w:t>
      </w:r>
      <w:r>
        <w:rPr>
          <w:rFonts w:eastAsia="Arial" w:cs="Arial" w:ascii="Arial" w:hAnsi="Arial"/>
        </w:rPr>
        <w:t>gimento Interno</w:t>
      </w:r>
      <w:r>
        <w:rPr>
          <w:rFonts w:eastAsia="Arial" w:cs="Arial" w:ascii="Arial" w:hAnsi="Arial"/>
        </w:rPr>
        <w:t xml:space="preserve"> entra em vigor na data de sua publicação. </w:t>
      </w:r>
    </w:p>
    <w:p>
      <w:pPr>
        <w:pStyle w:val="Normal1"/>
        <w:spacing w:lineRule="auto" w:line="276" w:before="0" w:after="200"/>
        <w:ind w:firstLine="850"/>
        <w:jc w:val="both"/>
        <w:rPr>
          <w:rFonts w:ascii="Arial" w:hAnsi="Arial" w:eastAsia="Arial" w:cs="Arial"/>
        </w:rPr>
      </w:pPr>
      <w:r>
        <w:rPr>
          <w:rFonts w:eastAsia="Arial" w:cs="Arial" w:ascii="Arial" w:hAnsi="Arial"/>
        </w:rPr>
      </w:r>
    </w:p>
    <w:p>
      <w:pPr>
        <w:pStyle w:val="Normal1"/>
        <w:spacing w:lineRule="auto" w:line="276" w:before="0" w:after="200"/>
        <w:ind w:firstLine="850"/>
        <w:jc w:val="both"/>
        <w:rPr>
          <w:rFonts w:ascii="Arial" w:hAnsi="Arial" w:eastAsia="Arial" w:cs="Arial"/>
        </w:rPr>
      </w:pPr>
      <w:r>
        <w:rPr>
          <w:rFonts w:eastAsia="Arial" w:cs="Arial" w:ascii="Arial" w:hAnsi="Arial"/>
        </w:rPr>
      </w:r>
    </w:p>
    <w:p>
      <w:pPr>
        <w:pStyle w:val="Normal1"/>
        <w:spacing w:lineRule="auto" w:line="276" w:before="0" w:after="200"/>
        <w:ind w:firstLine="850"/>
        <w:jc w:val="both"/>
        <w:rPr>
          <w:rFonts w:ascii="Arial" w:hAnsi="Arial" w:eastAsia="Arial" w:cs="Arial"/>
        </w:rPr>
      </w:pPr>
      <w:r>
        <w:rPr>
          <w:rFonts w:eastAsia="Arial" w:cs="Arial" w:ascii="Arial" w:hAnsi="Arial"/>
        </w:rPr>
      </w:r>
    </w:p>
    <w:p>
      <w:pPr>
        <w:pStyle w:val="Normal1"/>
        <w:spacing w:lineRule="auto" w:line="276" w:before="0" w:after="200"/>
        <w:ind w:firstLine="850"/>
        <w:jc w:val="both"/>
        <w:rPr>
          <w:rFonts w:ascii="Arial" w:hAnsi="Arial" w:eastAsia="Arial" w:cs="Arial"/>
        </w:rPr>
      </w:pPr>
      <w:r>
        <w:rPr>
          <w:rFonts w:eastAsia="Arial" w:cs="Arial" w:ascii="Arial" w:hAnsi="Arial"/>
        </w:rPr>
      </w:r>
    </w:p>
    <w:p>
      <w:pPr>
        <w:pStyle w:val="Normal1"/>
        <w:widowControl w:val="false"/>
        <w:ind w:right="4" w:hanging="0"/>
        <w:jc w:val="center"/>
        <w:rPr>
          <w:rFonts w:ascii="Arial" w:hAnsi="Arial" w:eastAsia="Arial" w:cs="Arial"/>
          <w:b/>
          <w:b/>
        </w:rPr>
      </w:pPr>
      <w:r>
        <w:rPr>
          <w:rFonts w:eastAsia="Arial" w:cs="Arial" w:ascii="Arial" w:hAnsi="Arial"/>
          <w:b/>
        </w:rPr>
        <w:t>MILLA PIÃO MOREIRA DA SILVA</w:t>
      </w:r>
    </w:p>
    <w:p>
      <w:pPr>
        <w:pStyle w:val="Normal1"/>
        <w:widowControl w:val="false"/>
        <w:ind w:right="4" w:hanging="0"/>
        <w:jc w:val="center"/>
        <w:rPr>
          <w:rFonts w:ascii="Arial" w:hAnsi="Arial" w:eastAsia="Arial" w:cs="Arial"/>
        </w:rPr>
      </w:pPr>
      <w:r>
        <w:rPr>
          <w:rFonts w:eastAsia="Arial" w:cs="Arial" w:ascii="Arial" w:hAnsi="Arial"/>
        </w:rPr>
        <w:t>Presidente da Comissão</w:t>
      </w:r>
    </w:p>
    <w:p>
      <w:pPr>
        <w:pStyle w:val="Normal1"/>
        <w:widowControl w:val="false"/>
        <w:ind w:right="4" w:hanging="0"/>
        <w:jc w:val="center"/>
        <w:rPr>
          <w:rFonts w:ascii="Arial" w:hAnsi="Arial" w:eastAsia="Arial" w:cs="Arial"/>
          <w:b/>
          <w:b/>
          <w:u w:val="single"/>
        </w:rPr>
      </w:pPr>
      <w:r>
        <w:rPr>
          <w:rFonts w:eastAsia="Arial" w:cs="Arial" w:ascii="Arial" w:hAnsi="Arial"/>
        </w:rPr>
        <w:t>Portaria Gabinete - SEMAS Nº 022 de 01/04/2018.</w:t>
      </w:r>
    </w:p>
    <w:p>
      <w:pPr>
        <w:pStyle w:val="Normal1"/>
        <w:widowControl w:val="false"/>
        <w:spacing w:lineRule="auto" w:line="276" w:before="0" w:after="200"/>
        <w:jc w:val="center"/>
        <w:rPr>
          <w:rFonts w:ascii="Arial" w:hAnsi="Arial" w:eastAsia="Arial" w:cs="Arial"/>
          <w:b/>
          <w:b/>
          <w:u w:val="single"/>
        </w:rPr>
      </w:pPr>
      <w:r>
        <w:rPr>
          <w:rFonts w:eastAsia="Arial" w:cs="Arial" w:ascii="Arial" w:hAnsi="Arial"/>
          <w:b/>
          <w:u w:val="single"/>
        </w:rPr>
      </w:r>
    </w:p>
    <w:p>
      <w:pPr>
        <w:pStyle w:val="Normal1"/>
        <w:widowControl w:val="false"/>
        <w:spacing w:lineRule="auto" w:line="276" w:before="0" w:after="200"/>
        <w:rPr>
          <w:rFonts w:ascii="Arial" w:hAnsi="Arial" w:eastAsia="Arial" w:cs="Arial"/>
          <w:b/>
          <w:b/>
          <w:u w:val="single"/>
        </w:rPr>
      </w:pPr>
      <w:r>
        <w:rPr>
          <w:rFonts w:eastAsia="Arial" w:cs="Arial" w:ascii="Arial" w:hAnsi="Arial"/>
          <w:b/>
          <w:u w:val="single"/>
        </w:rPr>
      </w:r>
    </w:p>
    <w:p>
      <w:pPr>
        <w:pStyle w:val="Normal1"/>
        <w:widowControl w:val="false"/>
        <w:spacing w:lineRule="auto" w:line="276" w:before="0" w:after="200"/>
        <w:rPr>
          <w:rFonts w:ascii="Arial" w:hAnsi="Arial" w:eastAsia="Arial" w:cs="Arial"/>
          <w:b/>
          <w:b/>
          <w:u w:val="single"/>
        </w:rPr>
      </w:pPr>
      <w:r>
        <w:rPr>
          <w:rFonts w:eastAsia="Arial" w:cs="Arial" w:ascii="Arial" w:hAnsi="Arial"/>
          <w:b/>
          <w:u w:val="single"/>
        </w:rPr>
      </w:r>
    </w:p>
    <w:p>
      <w:pPr>
        <w:pStyle w:val="Normal1"/>
        <w:widowControl w:val="false"/>
        <w:spacing w:lineRule="auto" w:line="276" w:before="0" w:after="200"/>
        <w:rPr>
          <w:rFonts w:ascii="Arial" w:hAnsi="Arial" w:eastAsia="Arial" w:cs="Arial"/>
          <w:b/>
          <w:b/>
          <w:u w:val="single"/>
        </w:rPr>
      </w:pPr>
      <w:r>
        <w:rPr>
          <w:rFonts w:eastAsia="Arial" w:cs="Arial" w:ascii="Arial" w:hAnsi="Arial"/>
          <w:b/>
          <w:u w:val="single"/>
        </w:rPr>
      </w:r>
    </w:p>
    <w:p>
      <w:pPr>
        <w:pStyle w:val="Normal1"/>
        <w:widowControl w:val="false"/>
        <w:spacing w:lineRule="auto" w:line="276" w:before="0" w:after="200"/>
        <w:rPr>
          <w:rFonts w:ascii="Arial" w:hAnsi="Arial" w:eastAsia="Arial" w:cs="Arial"/>
          <w:b/>
          <w:b/>
          <w:u w:val="single"/>
        </w:rPr>
      </w:pPr>
      <w:r>
        <w:rPr>
          <w:rFonts w:eastAsia="Arial" w:cs="Arial" w:ascii="Arial" w:hAnsi="Arial"/>
          <w:b/>
          <w:u w:val="single"/>
        </w:rPr>
      </w:r>
    </w:p>
    <w:p>
      <w:pPr>
        <w:pStyle w:val="Normal1"/>
        <w:widowControl w:val="false"/>
        <w:spacing w:lineRule="auto" w:line="276" w:before="0" w:after="200"/>
        <w:rPr>
          <w:rFonts w:ascii="Arial" w:hAnsi="Arial" w:eastAsia="Arial" w:cs="Arial"/>
          <w:b/>
          <w:b/>
          <w:u w:val="single"/>
        </w:rPr>
      </w:pPr>
      <w:r>
        <w:rPr>
          <w:rFonts w:eastAsia="Arial" w:cs="Arial" w:ascii="Arial" w:hAnsi="Arial"/>
          <w:b/>
          <w:u w:val="single"/>
        </w:rPr>
      </w:r>
    </w:p>
    <w:p>
      <w:pPr>
        <w:pStyle w:val="Normal1"/>
        <w:widowControl w:val="false"/>
        <w:spacing w:lineRule="auto" w:line="276" w:before="0" w:after="200"/>
        <w:rPr>
          <w:rFonts w:ascii="Arial" w:hAnsi="Arial" w:eastAsia="Arial" w:cs="Arial"/>
          <w:b/>
          <w:b/>
          <w:u w:val="single"/>
        </w:rPr>
      </w:pPr>
      <w:r>
        <w:rPr>
          <w:rFonts w:eastAsia="Arial" w:cs="Arial" w:ascii="Arial" w:hAnsi="Arial"/>
          <w:b/>
          <w:u w:val="single"/>
        </w:rPr>
      </w:r>
    </w:p>
    <w:p>
      <w:pPr>
        <w:pStyle w:val="Normal1"/>
        <w:widowControl w:val="false"/>
        <w:spacing w:lineRule="auto" w:line="276" w:before="0" w:after="200"/>
        <w:rPr>
          <w:rFonts w:ascii="Arial" w:hAnsi="Arial" w:eastAsia="Arial" w:cs="Arial"/>
          <w:b/>
          <w:b/>
          <w:u w:val="single"/>
        </w:rPr>
      </w:pPr>
      <w:r>
        <w:rPr>
          <w:rFonts w:eastAsia="Arial" w:cs="Arial" w:ascii="Arial" w:hAnsi="Arial"/>
          <w:b/>
          <w:u w:val="single"/>
        </w:rPr>
      </w:r>
    </w:p>
    <w:p>
      <w:pPr>
        <w:pStyle w:val="Normal1"/>
        <w:widowControl w:val="false"/>
        <w:spacing w:lineRule="auto" w:line="276" w:before="0" w:after="200"/>
        <w:rPr>
          <w:rFonts w:ascii="Arial" w:hAnsi="Arial" w:eastAsia="Arial" w:cs="Arial"/>
          <w:b/>
          <w:b/>
          <w:u w:val="single"/>
        </w:rPr>
      </w:pPr>
      <w:r>
        <w:rPr>
          <w:rFonts w:eastAsia="Arial" w:cs="Arial" w:ascii="Arial" w:hAnsi="Arial"/>
          <w:b/>
          <w:u w:val="single"/>
        </w:rPr>
      </w:r>
    </w:p>
    <w:p>
      <w:pPr>
        <w:pStyle w:val="Normal1"/>
        <w:widowControl w:val="false"/>
        <w:spacing w:lineRule="auto" w:line="276" w:before="0" w:after="200"/>
        <w:rPr>
          <w:rFonts w:ascii="Arial" w:hAnsi="Arial" w:eastAsia="Arial" w:cs="Arial"/>
          <w:b/>
          <w:b/>
          <w:u w:val="single"/>
        </w:rPr>
      </w:pPr>
      <w:r>
        <w:rPr>
          <w:rFonts w:eastAsia="Arial" w:cs="Arial" w:ascii="Arial" w:hAnsi="Arial"/>
          <w:b/>
          <w:u w:val="single"/>
        </w:rPr>
      </w:r>
    </w:p>
    <w:p>
      <w:pPr>
        <w:pStyle w:val="Normal1"/>
        <w:widowControl w:val="false"/>
        <w:spacing w:lineRule="auto" w:line="276" w:before="0" w:after="200"/>
        <w:jc w:val="center"/>
        <w:rPr>
          <w:rFonts w:ascii="Arial" w:hAnsi="Arial" w:eastAsia="Arial" w:cs="Arial"/>
          <w:b/>
          <w:b/>
          <w:u w:val="single"/>
        </w:rPr>
      </w:pPr>
      <w:r>
        <w:rPr>
          <w:rFonts w:eastAsia="Arial" w:cs="Arial" w:ascii="Arial" w:hAnsi="Arial"/>
          <w:b/>
          <w:u w:val="single"/>
        </w:rPr>
        <w:t>ANEXO I</w:t>
      </w:r>
    </w:p>
    <w:p>
      <w:pPr>
        <w:pStyle w:val="Normal1"/>
        <w:widowControl w:val="false"/>
        <w:spacing w:lineRule="auto" w:line="276" w:before="0" w:after="200"/>
        <w:jc w:val="center"/>
        <w:rPr>
          <w:rFonts w:ascii="Arial" w:hAnsi="Arial" w:eastAsia="Arial" w:cs="Arial"/>
          <w:b/>
          <w:b/>
        </w:rPr>
      </w:pPr>
      <w:r>
        <w:rPr>
          <w:rFonts w:eastAsia="Arial" w:cs="Arial" w:ascii="Arial" w:hAnsi="Arial"/>
          <w:b/>
        </w:rPr>
      </w:r>
    </w:p>
    <w:tbl>
      <w:tblPr>
        <w:tblStyle w:val="a"/>
        <w:tblW w:w="8970" w:type="dxa"/>
        <w:jc w:val="left"/>
        <w:tblInd w:w="-8" w:type="dxa"/>
        <w:tblLayout w:type="fixed"/>
        <w:tblCellMar>
          <w:top w:w="100" w:type="dxa"/>
          <w:left w:w="100" w:type="dxa"/>
          <w:bottom w:w="100" w:type="dxa"/>
          <w:right w:w="100" w:type="dxa"/>
        </w:tblCellMar>
        <w:tblLook w:val="0600"/>
      </w:tblPr>
      <w:tblGrid>
        <w:gridCol w:w="2189"/>
        <w:gridCol w:w="6780"/>
      </w:tblGrid>
      <w:tr>
        <w:trPr>
          <w:trHeight w:val="400" w:hRule="atLeast"/>
        </w:trPr>
        <w:tc>
          <w:tcPr>
            <w:tcW w:w="8969"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1"/>
              <w:widowControl w:val="false"/>
              <w:jc w:val="center"/>
              <w:rPr>
                <w:rFonts w:ascii="Arial" w:hAnsi="Arial" w:eastAsia="Arial" w:cs="Arial"/>
                <w:b/>
                <w:b/>
              </w:rPr>
            </w:pPr>
            <w:r>
              <w:rPr>
                <w:rFonts w:eastAsia="Arial" w:cs="Arial" w:ascii="Arial" w:hAnsi="Arial"/>
                <w:b/>
              </w:rPr>
              <w:t>CALENDÁRIO ELEITORAL DO COMDIM - GESTÃO 2019/2021</w:t>
            </w:r>
          </w:p>
        </w:tc>
      </w:tr>
      <w:tr>
        <w:trPr/>
        <w:tc>
          <w:tcPr>
            <w:tcW w:w="2189" w:type="dxa"/>
            <w:tcBorders>
              <w:top w:val="single" w:sz="8" w:space="0" w:color="000000"/>
              <w:left w:val="single" w:sz="8" w:space="0" w:color="000000"/>
              <w:bottom w:val="single" w:sz="8" w:space="0" w:color="000000"/>
              <w:right w:val="single" w:sz="8" w:space="0" w:color="000000"/>
            </w:tcBorders>
            <w:shd w:color="auto" w:fill="auto" w:val="clear"/>
          </w:tcPr>
          <w:p>
            <w:pPr>
              <w:pStyle w:val="Normal1"/>
              <w:widowControl w:val="false"/>
              <w:jc w:val="center"/>
              <w:rPr>
                <w:rFonts w:ascii="Arial" w:hAnsi="Arial" w:eastAsia="Arial" w:cs="Arial"/>
                <w:b/>
                <w:b/>
              </w:rPr>
            </w:pPr>
            <w:r>
              <w:rPr>
                <w:rFonts w:eastAsia="Arial" w:cs="Arial" w:ascii="Arial" w:hAnsi="Arial"/>
                <w:b/>
              </w:rPr>
              <w:t>DATA</w:t>
            </w:r>
          </w:p>
        </w:tc>
        <w:tc>
          <w:tcPr>
            <w:tcW w:w="6780" w:type="dxa"/>
            <w:tcBorders>
              <w:top w:val="single" w:sz="8" w:space="0" w:color="000000"/>
              <w:left w:val="single" w:sz="8" w:space="0" w:color="000000"/>
              <w:bottom w:val="single" w:sz="8" w:space="0" w:color="000000"/>
              <w:right w:val="single" w:sz="8" w:space="0" w:color="000000"/>
            </w:tcBorders>
            <w:shd w:color="auto" w:fill="auto" w:val="clear"/>
          </w:tcPr>
          <w:p>
            <w:pPr>
              <w:pStyle w:val="Normal1"/>
              <w:widowControl w:val="false"/>
              <w:jc w:val="center"/>
              <w:rPr>
                <w:rFonts w:ascii="Arial" w:hAnsi="Arial" w:eastAsia="Arial" w:cs="Arial"/>
                <w:b/>
                <w:b/>
              </w:rPr>
            </w:pPr>
            <w:r>
              <w:rPr>
                <w:rFonts w:eastAsia="Arial" w:cs="Arial" w:ascii="Arial" w:hAnsi="Arial"/>
                <w:b/>
              </w:rPr>
              <w:t>ATIVIDADE</w:t>
            </w:r>
          </w:p>
        </w:tc>
      </w:tr>
      <w:tr>
        <w:trPr/>
        <w:tc>
          <w:tcPr>
            <w:tcW w:w="218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LOnormal"/>
              <w:widowControl w:val="false"/>
              <w:jc w:val="both"/>
              <w:rPr>
                <w:rFonts w:ascii="Arial" w:hAnsi="Arial" w:eastAsia="Arial" w:cs="Arial"/>
              </w:rPr>
            </w:pPr>
            <w:r>
              <w:rPr>
                <w:rFonts w:eastAsia="Arial" w:cs="Arial" w:ascii="Arial" w:hAnsi="Arial"/>
              </w:rPr>
              <w:t>22/02/2022</w:t>
            </w:r>
          </w:p>
        </w:tc>
        <w:tc>
          <w:tcPr>
            <w:tcW w:w="6780"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jc w:val="both"/>
              <w:rPr>
                <w:rFonts w:ascii="Arial" w:hAnsi="Arial" w:eastAsia="Arial" w:cs="Arial"/>
              </w:rPr>
            </w:pPr>
            <w:r>
              <w:rPr>
                <w:rFonts w:eastAsia="Arial" w:cs="Arial" w:ascii="Arial" w:hAnsi="Arial"/>
              </w:rPr>
              <w:t>Publicação do Edital de Convocação para Eleição das Representantes da Sociedade Civil para compor o COMDIM Gestão 2022/2024.</w:t>
            </w:r>
          </w:p>
        </w:tc>
      </w:tr>
      <w:tr>
        <w:trPr/>
        <w:tc>
          <w:tcPr>
            <w:tcW w:w="218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LOnormal"/>
              <w:widowControl w:val="false"/>
              <w:jc w:val="both"/>
              <w:rPr>
                <w:rFonts w:ascii="Arial" w:hAnsi="Arial" w:eastAsia="Arial" w:cs="Arial"/>
              </w:rPr>
            </w:pPr>
            <w:r>
              <w:rPr>
                <w:rFonts w:eastAsia="Arial" w:cs="Arial" w:ascii="Arial" w:hAnsi="Arial"/>
              </w:rPr>
              <w:t>07/03/2022</w:t>
            </w:r>
          </w:p>
        </w:tc>
        <w:tc>
          <w:tcPr>
            <w:tcW w:w="6780"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jc w:val="both"/>
              <w:rPr>
                <w:rFonts w:ascii="Arial" w:hAnsi="Arial" w:eastAsia="Arial" w:cs="Arial"/>
              </w:rPr>
            </w:pPr>
            <w:r>
              <w:rPr>
                <w:rFonts w:eastAsia="Arial" w:cs="Arial" w:ascii="Arial" w:hAnsi="Arial"/>
              </w:rPr>
              <w:t>Prazo para apresentar o pedido de habilitação a Comissão Eleitoral, juntamente com a documentação exigida no presente Edital.</w:t>
            </w:r>
          </w:p>
        </w:tc>
      </w:tr>
      <w:tr>
        <w:trPr/>
        <w:tc>
          <w:tcPr>
            <w:tcW w:w="218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LOnormal"/>
              <w:widowControl w:val="false"/>
              <w:jc w:val="both"/>
              <w:rPr>
                <w:rFonts w:ascii="Arial" w:hAnsi="Arial" w:eastAsia="Arial" w:cs="Arial"/>
              </w:rPr>
            </w:pPr>
            <w:r>
              <w:rPr>
                <w:rFonts w:eastAsia="Arial" w:cs="Arial" w:ascii="Arial" w:hAnsi="Arial"/>
              </w:rPr>
              <w:t>08 a 09/03/2022</w:t>
            </w:r>
          </w:p>
        </w:tc>
        <w:tc>
          <w:tcPr>
            <w:tcW w:w="6780"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jc w:val="both"/>
              <w:rPr>
                <w:rFonts w:ascii="Arial" w:hAnsi="Arial" w:eastAsia="Arial" w:cs="Arial"/>
              </w:rPr>
            </w:pPr>
            <w:r>
              <w:rPr>
                <w:rFonts w:eastAsia="Arial" w:cs="Arial" w:ascii="Arial" w:hAnsi="Arial"/>
              </w:rPr>
              <w:t>Análise dos pedidos de habilitação.</w:t>
            </w:r>
          </w:p>
        </w:tc>
      </w:tr>
      <w:tr>
        <w:trPr/>
        <w:tc>
          <w:tcPr>
            <w:tcW w:w="218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LOnormal"/>
              <w:widowControl w:val="false"/>
              <w:jc w:val="both"/>
              <w:rPr>
                <w:rFonts w:ascii="Arial" w:hAnsi="Arial" w:eastAsia="Arial" w:cs="Arial"/>
              </w:rPr>
            </w:pPr>
            <w:r>
              <w:rPr>
                <w:rFonts w:eastAsia="Arial" w:cs="Arial" w:ascii="Arial" w:hAnsi="Arial"/>
              </w:rPr>
              <w:t>10/03/2022</w:t>
            </w:r>
          </w:p>
        </w:tc>
        <w:tc>
          <w:tcPr>
            <w:tcW w:w="6780"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jc w:val="both"/>
              <w:rPr>
                <w:rFonts w:ascii="Arial" w:hAnsi="Arial" w:eastAsia="Arial" w:cs="Arial"/>
              </w:rPr>
            </w:pPr>
            <w:r>
              <w:rPr>
                <w:rFonts w:eastAsia="Arial" w:cs="Arial" w:ascii="Arial" w:hAnsi="Arial"/>
              </w:rPr>
              <w:t>Publicação da relação das Entidades e Organizações de defesa e garantia de direitos das mulheres, no âmbito municipal habilitadas.</w:t>
            </w:r>
          </w:p>
        </w:tc>
      </w:tr>
      <w:tr>
        <w:trPr/>
        <w:tc>
          <w:tcPr>
            <w:tcW w:w="218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LOnormal"/>
              <w:widowControl w:val="false"/>
              <w:jc w:val="both"/>
              <w:rPr>
                <w:rFonts w:ascii="Arial" w:hAnsi="Arial" w:eastAsia="Arial" w:cs="Arial"/>
              </w:rPr>
            </w:pPr>
            <w:r>
              <w:rPr>
                <w:rFonts w:eastAsia="Arial" w:cs="Arial" w:ascii="Arial" w:hAnsi="Arial"/>
              </w:rPr>
              <w:t>11/03/2022</w:t>
            </w:r>
          </w:p>
        </w:tc>
        <w:tc>
          <w:tcPr>
            <w:tcW w:w="6780"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jc w:val="both"/>
              <w:rPr>
                <w:rFonts w:ascii="Arial" w:hAnsi="Arial" w:eastAsia="Arial" w:cs="Arial"/>
              </w:rPr>
            </w:pPr>
            <w:r>
              <w:rPr>
                <w:rFonts w:eastAsia="Arial" w:cs="Arial" w:ascii="Arial" w:hAnsi="Arial"/>
              </w:rPr>
              <w:t>Prazo para ingressar com recurso junto a Comissão Eleitoral.</w:t>
            </w:r>
          </w:p>
        </w:tc>
      </w:tr>
      <w:tr>
        <w:trPr/>
        <w:tc>
          <w:tcPr>
            <w:tcW w:w="218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LOnormal"/>
              <w:widowControl w:val="false"/>
              <w:jc w:val="both"/>
              <w:rPr>
                <w:rFonts w:ascii="Arial" w:hAnsi="Arial" w:eastAsia="Arial" w:cs="Arial"/>
              </w:rPr>
            </w:pPr>
            <w:r>
              <w:rPr>
                <w:rFonts w:eastAsia="Arial" w:cs="Arial" w:ascii="Arial" w:hAnsi="Arial"/>
              </w:rPr>
              <w:t>14/03/2022</w:t>
            </w:r>
          </w:p>
        </w:tc>
        <w:tc>
          <w:tcPr>
            <w:tcW w:w="6780"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jc w:val="both"/>
              <w:rPr>
                <w:rFonts w:ascii="Arial" w:hAnsi="Arial" w:eastAsia="Arial" w:cs="Arial"/>
              </w:rPr>
            </w:pPr>
            <w:r>
              <w:rPr>
                <w:rFonts w:eastAsia="Arial" w:cs="Arial" w:ascii="Arial" w:hAnsi="Arial"/>
              </w:rPr>
              <w:t>Prazo para julgamento dos recursos apresentados.</w:t>
            </w:r>
          </w:p>
        </w:tc>
      </w:tr>
      <w:tr>
        <w:trPr/>
        <w:tc>
          <w:tcPr>
            <w:tcW w:w="218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LOnormal"/>
              <w:widowControl w:val="false"/>
              <w:jc w:val="both"/>
              <w:rPr>
                <w:rFonts w:ascii="Arial" w:hAnsi="Arial" w:eastAsia="Arial" w:cs="Arial"/>
              </w:rPr>
            </w:pPr>
            <w:r>
              <w:rPr>
                <w:rFonts w:eastAsia="Arial" w:cs="Arial" w:ascii="Arial" w:hAnsi="Arial"/>
              </w:rPr>
              <w:t>15/03/2022</w:t>
            </w:r>
          </w:p>
        </w:tc>
        <w:tc>
          <w:tcPr>
            <w:tcW w:w="6780"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jc w:val="both"/>
              <w:rPr>
                <w:rFonts w:ascii="Arial" w:hAnsi="Arial" w:eastAsia="Arial" w:cs="Arial"/>
              </w:rPr>
            </w:pPr>
            <w:r>
              <w:rPr>
                <w:rFonts w:eastAsia="Arial" w:cs="Arial" w:ascii="Arial" w:hAnsi="Arial"/>
              </w:rPr>
              <w:t>Prazo para indicação das Representantes do Governo</w:t>
            </w:r>
          </w:p>
        </w:tc>
      </w:tr>
      <w:tr>
        <w:trPr/>
        <w:tc>
          <w:tcPr>
            <w:tcW w:w="218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LOnormal"/>
              <w:widowControl w:val="false"/>
              <w:jc w:val="both"/>
              <w:rPr>
                <w:rFonts w:ascii="Arial" w:hAnsi="Arial" w:eastAsia="Arial" w:cs="Arial"/>
              </w:rPr>
            </w:pPr>
            <w:r>
              <w:rPr>
                <w:rFonts w:eastAsia="Arial" w:cs="Arial" w:ascii="Arial" w:hAnsi="Arial"/>
              </w:rPr>
              <w:t>16/03/2022</w:t>
            </w:r>
          </w:p>
        </w:tc>
        <w:tc>
          <w:tcPr>
            <w:tcW w:w="6780"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jc w:val="both"/>
              <w:rPr>
                <w:rFonts w:ascii="Arial" w:hAnsi="Arial" w:eastAsia="Arial" w:cs="Arial"/>
              </w:rPr>
            </w:pPr>
            <w:r>
              <w:rPr>
                <w:rFonts w:eastAsia="Arial" w:cs="Arial" w:ascii="Arial" w:hAnsi="Arial"/>
              </w:rPr>
              <w:t>Prazo para publicação do ato de homologação da relação das Entidades e Organizações de defesa e garantia de direitos das mulheres, no âmbito municipal</w:t>
            </w:r>
          </w:p>
        </w:tc>
      </w:tr>
      <w:tr>
        <w:trPr/>
        <w:tc>
          <w:tcPr>
            <w:tcW w:w="218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LOnormal"/>
              <w:widowControl w:val="false"/>
              <w:jc w:val="both"/>
              <w:rPr>
                <w:rFonts w:ascii="Arial" w:hAnsi="Arial" w:eastAsia="Arial" w:cs="Arial"/>
              </w:rPr>
            </w:pPr>
            <w:r>
              <w:rPr>
                <w:rFonts w:eastAsia="Arial" w:cs="Arial" w:ascii="Arial" w:hAnsi="Arial"/>
              </w:rPr>
              <w:t>18/03/2022 (17:30h)</w:t>
            </w:r>
          </w:p>
        </w:tc>
        <w:tc>
          <w:tcPr>
            <w:tcW w:w="6780"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jc w:val="both"/>
              <w:rPr>
                <w:rFonts w:ascii="Arial" w:hAnsi="Arial" w:eastAsia="Arial" w:cs="Arial"/>
              </w:rPr>
            </w:pPr>
            <w:r>
              <w:rPr>
                <w:rFonts w:eastAsia="Arial" w:cs="Arial" w:ascii="Arial" w:hAnsi="Arial"/>
              </w:rPr>
              <w:t>Assembleia de Eleição das representantes da Sociedade Civil.</w:t>
            </w:r>
          </w:p>
        </w:tc>
      </w:tr>
      <w:tr>
        <w:trPr/>
        <w:tc>
          <w:tcPr>
            <w:tcW w:w="218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LOnormal"/>
              <w:widowControl w:val="false"/>
              <w:jc w:val="both"/>
              <w:rPr>
                <w:rFonts w:ascii="Arial" w:hAnsi="Arial" w:eastAsia="Arial" w:cs="Arial"/>
              </w:rPr>
            </w:pPr>
            <w:r>
              <w:rPr>
                <w:rFonts w:eastAsia="Arial" w:cs="Arial" w:ascii="Arial" w:hAnsi="Arial"/>
              </w:rPr>
              <w:t>22/03/2022</w:t>
            </w:r>
          </w:p>
        </w:tc>
        <w:tc>
          <w:tcPr>
            <w:tcW w:w="6780"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jc w:val="both"/>
              <w:rPr>
                <w:rFonts w:ascii="Arial" w:hAnsi="Arial" w:eastAsia="Arial" w:cs="Arial"/>
              </w:rPr>
            </w:pPr>
            <w:r>
              <w:rPr>
                <w:rFonts w:eastAsia="Arial" w:cs="Arial" w:ascii="Arial" w:hAnsi="Arial"/>
              </w:rPr>
              <w:t>Publicação do resultado da Eleição das representantes da Sociedade Civil para compor o COMDIM.</w:t>
            </w:r>
          </w:p>
        </w:tc>
      </w:tr>
      <w:tr>
        <w:trPr/>
        <w:tc>
          <w:tcPr>
            <w:tcW w:w="218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LOnormal"/>
              <w:widowControl w:val="false"/>
              <w:jc w:val="both"/>
              <w:rPr>
                <w:rFonts w:ascii="Arial" w:hAnsi="Arial" w:eastAsia="Arial" w:cs="Arial"/>
              </w:rPr>
            </w:pPr>
            <w:r>
              <w:rPr>
                <w:rFonts w:eastAsia="Arial" w:cs="Arial" w:ascii="Arial" w:hAnsi="Arial"/>
              </w:rPr>
              <w:t>23 e 24/03/2022</w:t>
            </w:r>
          </w:p>
        </w:tc>
        <w:tc>
          <w:tcPr>
            <w:tcW w:w="6780"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jc w:val="both"/>
              <w:rPr>
                <w:rFonts w:ascii="Arial" w:hAnsi="Arial" w:eastAsia="Arial" w:cs="Arial"/>
              </w:rPr>
            </w:pPr>
            <w:r>
              <w:rPr>
                <w:rFonts w:eastAsia="Arial" w:cs="Arial" w:ascii="Arial" w:hAnsi="Arial"/>
              </w:rPr>
              <w:t>Prazo para das Entidades e Organizações de defesa e garantia de direitos das mulheres, no âmbito municipal encaminharem a documentação de suas representantes.</w:t>
            </w:r>
          </w:p>
        </w:tc>
      </w:tr>
      <w:tr>
        <w:trPr/>
        <w:tc>
          <w:tcPr>
            <w:tcW w:w="218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LOnormal"/>
              <w:widowControl w:val="false"/>
              <w:jc w:val="both"/>
              <w:rPr>
                <w:rFonts w:ascii="Arial" w:hAnsi="Arial" w:eastAsia="Arial" w:cs="Arial"/>
              </w:rPr>
            </w:pPr>
            <w:r>
              <w:rPr>
                <w:rFonts w:eastAsia="Arial" w:cs="Arial" w:ascii="Arial" w:hAnsi="Arial"/>
              </w:rPr>
              <w:t>25/03/2022 (09:00h)</w:t>
            </w:r>
          </w:p>
        </w:tc>
        <w:tc>
          <w:tcPr>
            <w:tcW w:w="6780" w:type="dxa"/>
            <w:tcBorders>
              <w:top w:val="single" w:sz="8" w:space="0" w:color="000000"/>
              <w:left w:val="single" w:sz="8" w:space="0" w:color="000000"/>
              <w:bottom w:val="single" w:sz="8" w:space="0" w:color="000000"/>
              <w:right w:val="single" w:sz="8" w:space="0" w:color="000000"/>
            </w:tcBorders>
            <w:shd w:color="auto" w:fill="auto" w:val="clear"/>
          </w:tcPr>
          <w:p>
            <w:pPr>
              <w:pStyle w:val="LOnormal"/>
              <w:widowControl w:val="false"/>
              <w:jc w:val="both"/>
              <w:rPr>
                <w:rFonts w:ascii="Arial" w:hAnsi="Arial" w:eastAsia="Arial" w:cs="Arial"/>
              </w:rPr>
            </w:pPr>
            <w:r>
              <w:rPr>
                <w:rFonts w:eastAsia="Arial" w:cs="Arial" w:ascii="Arial" w:hAnsi="Arial"/>
              </w:rPr>
              <w:t>Posse das Conselheiras do COMDIM para gestão 2022/2024</w:t>
            </w:r>
          </w:p>
        </w:tc>
      </w:tr>
    </w:tbl>
    <w:p>
      <w:pPr>
        <w:pStyle w:val="Normal1"/>
        <w:widowControl w:val="false"/>
        <w:spacing w:lineRule="auto" w:line="276" w:before="0" w:after="200"/>
        <w:jc w:val="center"/>
        <w:rPr>
          <w:rFonts w:ascii="Arial" w:hAnsi="Arial" w:eastAsia="Arial" w:cs="Arial"/>
          <w:b/>
          <w:b/>
          <w:u w:val="single"/>
        </w:rPr>
      </w:pPr>
      <w:r>
        <w:rPr>
          <w:rFonts w:eastAsia="Arial" w:cs="Arial" w:ascii="Arial" w:hAnsi="Arial"/>
          <w:b/>
          <w:u w:val="single"/>
        </w:rPr>
      </w:r>
    </w:p>
    <w:p>
      <w:pPr>
        <w:pStyle w:val="Normal1"/>
        <w:widowControl w:val="false"/>
        <w:spacing w:lineRule="auto" w:line="276" w:before="0" w:after="200"/>
        <w:jc w:val="center"/>
        <w:rPr>
          <w:rFonts w:ascii="Arial" w:hAnsi="Arial" w:eastAsia="Arial" w:cs="Arial"/>
          <w:b/>
          <w:b/>
          <w:u w:val="single"/>
        </w:rPr>
      </w:pPr>
      <w:r>
        <w:rPr>
          <w:rFonts w:eastAsia="Arial" w:cs="Arial" w:ascii="Arial" w:hAnsi="Arial"/>
          <w:b/>
          <w:u w:val="single"/>
        </w:rPr>
      </w:r>
    </w:p>
    <w:p>
      <w:pPr>
        <w:pStyle w:val="Normal1"/>
        <w:widowControl w:val="false"/>
        <w:spacing w:lineRule="auto" w:line="276" w:before="0" w:after="200"/>
        <w:jc w:val="center"/>
        <w:rPr>
          <w:rFonts w:ascii="Arial" w:hAnsi="Arial" w:eastAsia="Arial" w:cs="Arial"/>
          <w:b/>
          <w:b/>
          <w:u w:val="single"/>
        </w:rPr>
      </w:pPr>
      <w:r>
        <w:rPr>
          <w:rFonts w:eastAsia="Arial" w:cs="Arial" w:ascii="Arial" w:hAnsi="Arial"/>
          <w:b/>
          <w:u w:val="single"/>
        </w:rPr>
      </w:r>
    </w:p>
    <w:p>
      <w:pPr>
        <w:pStyle w:val="Normal1"/>
        <w:widowControl w:val="false"/>
        <w:spacing w:lineRule="auto" w:line="276" w:before="0" w:after="200"/>
        <w:jc w:val="center"/>
        <w:rPr>
          <w:rFonts w:ascii="Arial" w:hAnsi="Arial" w:eastAsia="Arial" w:cs="Arial"/>
          <w:b/>
          <w:b/>
          <w:u w:val="single"/>
        </w:rPr>
      </w:pPr>
      <w:r>
        <w:rPr>
          <w:rFonts w:eastAsia="Arial" w:cs="Arial" w:ascii="Arial" w:hAnsi="Arial"/>
          <w:b/>
          <w:u w:val="single"/>
        </w:rPr>
      </w:r>
    </w:p>
    <w:p>
      <w:pPr>
        <w:pStyle w:val="Normal1"/>
        <w:widowControl w:val="false"/>
        <w:spacing w:lineRule="auto" w:line="276" w:before="0" w:after="200"/>
        <w:jc w:val="center"/>
        <w:rPr>
          <w:rFonts w:ascii="Arial" w:hAnsi="Arial" w:eastAsia="Arial" w:cs="Arial"/>
          <w:b/>
          <w:b/>
          <w:u w:val="single"/>
        </w:rPr>
      </w:pPr>
      <w:r>
        <w:rPr>
          <w:rFonts w:eastAsia="Arial" w:cs="Arial" w:ascii="Arial" w:hAnsi="Arial"/>
          <w:b/>
          <w:u w:val="single"/>
        </w:rPr>
      </w:r>
    </w:p>
    <w:p>
      <w:pPr>
        <w:pStyle w:val="Normal1"/>
        <w:widowControl w:val="false"/>
        <w:spacing w:lineRule="auto" w:line="276" w:before="0" w:after="200"/>
        <w:jc w:val="center"/>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jc w:val="center"/>
        <w:rPr>
          <w:rFonts w:ascii="Arial" w:hAnsi="Arial" w:eastAsia="Arial" w:cs="Arial"/>
          <w:b/>
          <w:b/>
          <w:u w:val="single"/>
        </w:rPr>
      </w:pPr>
      <w:r>
        <w:rPr>
          <w:rFonts w:eastAsia="Arial" w:cs="Arial" w:ascii="Arial" w:hAnsi="Arial"/>
          <w:b/>
          <w:u w:val="single"/>
        </w:rPr>
        <w:t>ANEXO II</w:t>
      </w:r>
    </w:p>
    <w:p>
      <w:pPr>
        <w:pStyle w:val="LOnormal"/>
        <w:widowControl w:val="false"/>
        <w:spacing w:lineRule="auto" w:line="276" w:before="0" w:after="200"/>
        <w:jc w:val="center"/>
        <w:rPr>
          <w:rFonts w:ascii="Arial" w:hAnsi="Arial" w:eastAsia="Arial" w:cs="Arial"/>
          <w:b/>
          <w:b/>
          <w:u w:val="single"/>
        </w:rPr>
      </w:pPr>
      <w:r>
        <w:rPr>
          <w:rFonts w:eastAsia="Arial" w:cs="Arial" w:ascii="Arial" w:hAnsi="Arial"/>
          <w:b/>
          <w:u w:val="single"/>
        </w:rPr>
        <w:t>PROGRAMAÇÃO DA ASSEMBLÉIA DE ELEIÇÃO</w:t>
      </w:r>
    </w:p>
    <w:p>
      <w:pPr>
        <w:pStyle w:val="LOnormal"/>
        <w:widowControl w:val="false"/>
        <w:spacing w:lineRule="auto" w:line="276" w:before="0" w:after="200"/>
        <w:rPr>
          <w:rFonts w:ascii="Arial" w:hAnsi="Arial" w:eastAsia="Arial" w:cs="Arial"/>
        </w:rPr>
      </w:pPr>
      <w:r>
        <w:rPr>
          <w:rFonts w:eastAsia="Arial" w:cs="Arial" w:ascii="Arial" w:hAnsi="Arial"/>
          <w:b/>
        </w:rPr>
        <w:t>Data:</w:t>
      </w:r>
      <w:r>
        <w:rPr>
          <w:rFonts w:eastAsia="Arial" w:cs="Arial" w:ascii="Arial" w:hAnsi="Arial"/>
        </w:rPr>
        <w:t xml:space="preserve"> 25 de março de 2022 ás 15:00 hr</w:t>
      </w:r>
    </w:p>
    <w:p>
      <w:pPr>
        <w:pStyle w:val="LOnormal"/>
        <w:widowControl w:val="false"/>
        <w:spacing w:lineRule="auto" w:line="276" w:before="0" w:after="200"/>
        <w:rPr>
          <w:rFonts w:ascii="Arial" w:hAnsi="Arial" w:eastAsia="Arial" w:cs="Arial"/>
          <w:u w:val="single"/>
        </w:rPr>
      </w:pPr>
      <w:r>
        <w:rPr>
          <w:rFonts w:eastAsia="Arial" w:cs="Arial" w:ascii="Arial" w:hAnsi="Arial"/>
          <w:b/>
        </w:rPr>
        <w:t>Local:</w:t>
      </w:r>
      <w:r>
        <w:rPr>
          <w:rFonts w:eastAsia="Arial" w:cs="Arial" w:ascii="Arial" w:hAnsi="Arial"/>
        </w:rPr>
        <w:t xml:space="preserve"> </w:t>
      </w:r>
      <w:r>
        <w:rPr>
          <w:rFonts w:eastAsia="Arial" w:cs="Arial" w:ascii="Arial" w:hAnsi="Arial"/>
          <w:u w:val="single"/>
        </w:rPr>
        <w:t>Auditório do SICOOB</w:t>
      </w:r>
    </w:p>
    <w:p>
      <w:pPr>
        <w:pStyle w:val="LOnormal"/>
        <w:widowControl w:val="false"/>
        <w:spacing w:lineRule="auto" w:line="276" w:before="0" w:after="200"/>
        <w:rPr>
          <w:rFonts w:ascii="Arial" w:hAnsi="Arial" w:eastAsia="Arial" w:cs="Arial"/>
          <w:b/>
          <w:b/>
        </w:rPr>
      </w:pPr>
      <w:r>
        <w:rPr>
          <w:rFonts w:eastAsia="Arial" w:cs="Arial" w:ascii="Arial" w:hAnsi="Arial"/>
          <w:b/>
        </w:rPr>
      </w:r>
    </w:p>
    <w:p>
      <w:pPr>
        <w:pStyle w:val="LOnormal"/>
        <w:widowControl w:val="false"/>
        <w:spacing w:lineRule="auto" w:line="276" w:before="0" w:after="200"/>
        <w:jc w:val="center"/>
        <w:rPr>
          <w:rFonts w:ascii="Arial" w:hAnsi="Arial" w:eastAsia="Arial" w:cs="Arial"/>
          <w:b/>
          <w:b/>
          <w:u w:val="single"/>
        </w:rPr>
      </w:pPr>
      <w:r>
        <w:rPr>
          <w:rFonts w:eastAsia="Arial" w:cs="Arial" w:ascii="Arial" w:hAnsi="Arial"/>
          <w:b/>
          <w:u w:val="single"/>
        </w:rPr>
        <w:t>PROGRAMAÇÃO</w:t>
      </w:r>
    </w:p>
    <w:p>
      <w:pPr>
        <w:pStyle w:val="LOnormal"/>
        <w:widowControl w:val="false"/>
        <w:spacing w:lineRule="auto" w:line="276" w:before="0" w:after="200"/>
        <w:jc w:val="both"/>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jc w:val="both"/>
        <w:rPr>
          <w:rFonts w:ascii="Arial" w:hAnsi="Arial" w:eastAsia="Arial" w:cs="Arial"/>
        </w:rPr>
      </w:pPr>
      <w:r>
        <w:rPr>
          <w:rFonts w:eastAsia="Arial" w:cs="Arial" w:ascii="Arial" w:hAnsi="Arial"/>
          <w:b/>
        </w:rPr>
        <w:t>15:00 ás 15:30 -</w:t>
      </w:r>
      <w:r>
        <w:rPr>
          <w:rFonts w:eastAsia="Arial" w:cs="Arial" w:ascii="Arial" w:hAnsi="Arial"/>
        </w:rPr>
        <w:t xml:space="preserve"> Credenciamento</w:t>
      </w:r>
    </w:p>
    <w:p>
      <w:pPr>
        <w:pStyle w:val="LOnormal"/>
        <w:widowControl w:val="false"/>
        <w:spacing w:lineRule="auto" w:line="276" w:before="0" w:after="200"/>
        <w:jc w:val="both"/>
        <w:rPr>
          <w:rFonts w:ascii="Arial" w:hAnsi="Arial" w:eastAsia="Arial" w:cs="Arial"/>
        </w:rPr>
      </w:pPr>
      <w:r>
        <w:rPr>
          <w:rFonts w:eastAsia="Arial" w:cs="Arial" w:ascii="Arial" w:hAnsi="Arial"/>
          <w:b/>
        </w:rPr>
        <w:t>15:30 ás 16:00 -</w:t>
      </w:r>
      <w:r>
        <w:rPr>
          <w:rFonts w:eastAsia="Arial" w:cs="Arial" w:ascii="Arial" w:hAnsi="Arial"/>
        </w:rPr>
        <w:t xml:space="preserve"> Instalação da Assembleia de Eleição:</w:t>
      </w:r>
    </w:p>
    <w:p>
      <w:pPr>
        <w:pStyle w:val="LOnormal"/>
        <w:widowControl w:val="false"/>
        <w:numPr>
          <w:ilvl w:val="0"/>
          <w:numId w:val="1"/>
        </w:numPr>
        <w:jc w:val="both"/>
        <w:rPr>
          <w:rFonts w:ascii="Arial" w:hAnsi="Arial" w:eastAsia="Arial" w:cs="Arial"/>
        </w:rPr>
      </w:pPr>
      <w:r>
        <w:rPr>
          <w:rFonts w:eastAsia="Arial" w:cs="Arial" w:ascii="Arial" w:hAnsi="Arial"/>
        </w:rPr>
        <w:t>Leitura e aprovação do Regimento Interno;</w:t>
      </w:r>
    </w:p>
    <w:p>
      <w:pPr>
        <w:pStyle w:val="LOnormal"/>
        <w:widowControl w:val="false"/>
        <w:numPr>
          <w:ilvl w:val="0"/>
          <w:numId w:val="1"/>
        </w:numPr>
        <w:spacing w:before="0" w:after="200"/>
        <w:jc w:val="both"/>
        <w:rPr>
          <w:rFonts w:ascii="Arial" w:hAnsi="Arial" w:eastAsia="Arial" w:cs="Arial"/>
        </w:rPr>
      </w:pPr>
      <w:r>
        <w:rPr>
          <w:rFonts w:eastAsia="Arial" w:cs="Arial" w:ascii="Arial" w:hAnsi="Arial"/>
        </w:rPr>
        <w:t>Apresentação dos candidatos dos três segmentos;</w:t>
      </w:r>
    </w:p>
    <w:p>
      <w:pPr>
        <w:pStyle w:val="LOnormal"/>
        <w:widowControl w:val="false"/>
        <w:spacing w:lineRule="auto" w:line="276" w:before="0" w:after="200"/>
        <w:jc w:val="both"/>
        <w:rPr>
          <w:rFonts w:ascii="Arial" w:hAnsi="Arial" w:eastAsia="Arial" w:cs="Arial"/>
        </w:rPr>
      </w:pPr>
      <w:r>
        <w:rPr>
          <w:rFonts w:eastAsia="Arial" w:cs="Arial" w:ascii="Arial" w:hAnsi="Arial"/>
          <w:b/>
        </w:rPr>
        <w:t xml:space="preserve">16:15 às 16:30h - </w:t>
      </w:r>
      <w:r>
        <w:rPr>
          <w:rFonts w:eastAsia="Arial" w:cs="Arial" w:ascii="Arial" w:hAnsi="Arial"/>
        </w:rPr>
        <w:t>Divulgação dos candidatos ao pleito;</w:t>
      </w:r>
    </w:p>
    <w:p>
      <w:pPr>
        <w:pStyle w:val="LOnormal"/>
        <w:widowControl w:val="false"/>
        <w:spacing w:lineRule="auto" w:line="276" w:before="0" w:after="200"/>
        <w:jc w:val="both"/>
        <w:rPr>
          <w:rFonts w:ascii="Arial" w:hAnsi="Arial" w:eastAsia="Arial" w:cs="Arial"/>
        </w:rPr>
      </w:pPr>
      <w:r>
        <w:rPr>
          <w:rFonts w:eastAsia="Arial" w:cs="Arial" w:ascii="Arial" w:hAnsi="Arial"/>
          <w:b/>
        </w:rPr>
        <w:t>16:30 às 16:45h -</w:t>
      </w:r>
      <w:r>
        <w:rPr>
          <w:rFonts w:eastAsia="Arial" w:cs="Arial" w:ascii="Arial" w:hAnsi="Arial"/>
        </w:rPr>
        <w:t xml:space="preserve"> Início da Votação e Apuração;</w:t>
      </w:r>
    </w:p>
    <w:p>
      <w:pPr>
        <w:pStyle w:val="LOnormal"/>
        <w:widowControl w:val="false"/>
        <w:spacing w:lineRule="auto" w:line="276" w:before="0" w:after="200"/>
        <w:jc w:val="both"/>
        <w:rPr>
          <w:rFonts w:ascii="Arial" w:hAnsi="Arial" w:eastAsia="Arial" w:cs="Arial"/>
        </w:rPr>
      </w:pPr>
      <w:r>
        <w:rPr>
          <w:rFonts w:eastAsia="Arial" w:cs="Arial" w:ascii="Arial" w:hAnsi="Arial"/>
          <w:b/>
        </w:rPr>
        <w:t>16h45 às 17:45h -</w:t>
      </w:r>
      <w:r>
        <w:rPr>
          <w:rFonts w:eastAsia="Arial" w:cs="Arial" w:ascii="Arial" w:hAnsi="Arial"/>
        </w:rPr>
        <w:t xml:space="preserve"> Apresentação do Resultado da Eleição</w:t>
      </w:r>
    </w:p>
    <w:p>
      <w:pPr>
        <w:pStyle w:val="LOnormal"/>
        <w:widowControl w:val="false"/>
        <w:spacing w:lineRule="auto" w:line="276" w:before="0" w:after="200"/>
        <w:jc w:val="both"/>
        <w:rPr>
          <w:rFonts w:ascii="Arial" w:hAnsi="Arial" w:eastAsia="Arial" w:cs="Arial"/>
        </w:rPr>
      </w:pPr>
      <w:r>
        <w:rPr>
          <w:rFonts w:eastAsia="Arial" w:cs="Arial" w:ascii="Arial" w:hAnsi="Arial"/>
          <w:b/>
        </w:rPr>
        <w:t>17:30h -</w:t>
      </w:r>
      <w:r>
        <w:rPr>
          <w:rFonts w:eastAsia="Arial" w:cs="Arial" w:ascii="Arial" w:hAnsi="Arial"/>
        </w:rPr>
        <w:t xml:space="preserve"> Encerramento da Assembleia de Eleição</w:t>
      </w:r>
    </w:p>
    <w:p>
      <w:pPr>
        <w:pStyle w:val="LOnormal"/>
        <w:widowControl w:val="false"/>
        <w:spacing w:lineRule="auto" w:line="276" w:before="0" w:after="200"/>
        <w:ind w:right="4" w:hanging="0"/>
        <w:rPr>
          <w:rFonts w:ascii="Arial" w:hAnsi="Arial" w:eastAsia="Arial" w:cs="Arial"/>
          <w:b/>
          <w:b/>
        </w:rPr>
      </w:pPr>
      <w:r>
        <w:rPr>
          <w:rFonts w:eastAsia="Arial" w:cs="Arial" w:ascii="Arial" w:hAnsi="Arial"/>
          <w:b/>
        </w:rPr>
      </w:r>
    </w:p>
    <w:p>
      <w:pPr>
        <w:pStyle w:val="LOnormal"/>
        <w:widowControl w:val="false"/>
        <w:spacing w:lineRule="auto" w:line="276"/>
        <w:ind w:right="4" w:hanging="0"/>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t>ANEXO III</w:t>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t>REQUERIMENTO DE HABILITAÇÃO</w:t>
      </w:r>
    </w:p>
    <w:p>
      <w:pPr>
        <w:pStyle w:val="LOnormal"/>
        <w:spacing w:lineRule="auto" w:line="276" w:before="0" w:after="200"/>
        <w:jc w:val="both"/>
        <w:rPr>
          <w:rFonts w:ascii="Arial" w:hAnsi="Arial" w:eastAsia="Arial" w:cs="Arial"/>
          <w:b/>
          <w:b/>
        </w:rPr>
      </w:pPr>
      <w:r>
        <w:rPr>
          <w:rFonts w:eastAsia="Arial" w:cs="Arial" w:ascii="Arial" w:hAnsi="Arial"/>
        </w:rPr>
        <w:t xml:space="preserve">(Para as categorias de Entidades e Organizações de </w:t>
      </w:r>
      <w:r>
        <w:rPr>
          <w:rFonts w:cs="Arial" w:ascii="Arial" w:hAnsi="Arial"/>
        </w:rPr>
        <w:t>representante de Trabalhadoras Rurais;</w:t>
      </w:r>
      <w:r>
        <w:rPr>
          <w:rFonts w:eastAsia="Arial" w:cs="Arial" w:ascii="Arial" w:hAnsi="Arial"/>
          <w:b/>
        </w:rPr>
        <w:t xml:space="preserve"> </w:t>
      </w:r>
      <w:r>
        <w:rPr>
          <w:rFonts w:cs="Arial" w:ascii="Arial" w:hAnsi="Arial"/>
        </w:rPr>
        <w:t>representante de Trabalhadoras Urbanas;</w:t>
      </w:r>
      <w:r>
        <w:rPr>
          <w:rFonts w:eastAsia="Arial" w:cs="Arial" w:ascii="Arial" w:hAnsi="Arial"/>
          <w:b/>
        </w:rPr>
        <w:t xml:space="preserve"> </w:t>
      </w:r>
      <w:r>
        <w:rPr>
          <w:rFonts w:cs="Arial" w:ascii="Arial" w:hAnsi="Arial"/>
        </w:rPr>
        <w:t>representante de Entidade de Terceira Idade; representante de Entidade de Enfrentamento ao Racismo;</w:t>
      </w:r>
      <w:r>
        <w:rPr>
          <w:rFonts w:eastAsia="Arial" w:cs="Arial" w:ascii="Arial" w:hAnsi="Arial"/>
          <w:b/>
        </w:rPr>
        <w:t xml:space="preserve"> </w:t>
      </w:r>
      <w:r>
        <w:rPr>
          <w:rFonts w:cs="Arial" w:ascii="Arial" w:hAnsi="Arial"/>
        </w:rPr>
        <w:t>representante de Entidades Sociais;</w:t>
      </w:r>
      <w:r>
        <w:rPr>
          <w:rFonts w:eastAsia="Arial" w:cs="Arial" w:ascii="Arial" w:hAnsi="Arial"/>
          <w:b/>
        </w:rPr>
        <w:t xml:space="preserve"> </w:t>
      </w:r>
      <w:r>
        <w:rPr>
          <w:rFonts w:cs="Arial" w:ascii="Arial" w:hAnsi="Arial"/>
        </w:rPr>
        <w:t xml:space="preserve">representante de Entidade de Igualdade de Gênero) </w:t>
      </w:r>
    </w:p>
    <w:p>
      <w:pPr>
        <w:pStyle w:val="LOnormal"/>
        <w:widowControl w:val="false"/>
        <w:spacing w:lineRule="auto" w:line="276" w:before="0" w:after="200"/>
        <w:ind w:right="4" w:hanging="0"/>
        <w:jc w:val="both"/>
        <w:rPr>
          <w:rFonts w:ascii="Arial" w:hAnsi="Arial" w:eastAsia="Arial" w:cs="Arial"/>
          <w:b/>
          <w:b/>
        </w:rPr>
      </w:pPr>
      <w:r>
        <w:rPr>
          <w:rFonts w:eastAsia="Arial" w:cs="Arial" w:ascii="Arial" w:hAnsi="Arial"/>
          <w:b/>
        </w:rPr>
        <w:t>À Comissão Eleitoral,</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 xml:space="preserve">Fundamentado nos dispositivos do Regimento Interno, venho pelo presente requerer </w:t>
      </w:r>
      <w:r>
        <w:rPr>
          <w:rFonts w:eastAsia="Arial" w:cs="Arial" w:ascii="Arial" w:hAnsi="Arial"/>
          <w:b/>
        </w:rPr>
        <w:t xml:space="preserve">HABILITAÇÃO AO PROCESSO ELEITORAL DA SOCIEDADE CIVIL NO COMDIM – GESTÃO </w:t>
      </w:r>
      <w:r>
        <w:rPr>
          <w:rFonts w:eastAsia="Arial" w:cs="Arial" w:ascii="Arial" w:hAnsi="Arial"/>
          <w:b/>
          <w:color w:val="auto"/>
          <w:kern w:val="0"/>
          <w:sz w:val="24"/>
          <w:szCs w:val="24"/>
          <w:lang w:val="pt-BR" w:eastAsia="pt-BR" w:bidi="ar-SA"/>
        </w:rPr>
        <w:t>2022/2024</w:t>
      </w:r>
      <w:r>
        <w:rPr>
          <w:rFonts w:eastAsia="Arial" w:cs="Arial" w:ascii="Arial" w:hAnsi="Arial"/>
        </w:rPr>
        <w:t>.</w:t>
      </w:r>
    </w:p>
    <w:p>
      <w:pPr>
        <w:pStyle w:val="LOnormal"/>
        <w:widowControl w:val="false"/>
        <w:spacing w:lineRule="auto" w:line="276"/>
        <w:ind w:right="4" w:hanging="0"/>
        <w:jc w:val="both"/>
        <w:rPr>
          <w:rFonts w:ascii="Arial" w:hAnsi="Arial" w:eastAsia="Arial" w:cs="Arial"/>
        </w:rPr>
      </w:pPr>
      <w:r>
        <w:rPr>
          <w:rFonts w:eastAsia="Arial" w:cs="Arial" w:ascii="Arial" w:hAnsi="Arial"/>
        </w:rPr>
        <w:t>Nome da Entidade/organização: 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___________________________________________________________________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Presidente: __________________________________________________________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CNPJ: ________________________; Telefone: 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Endereço: ___________________________________________________________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___________________________________________________________________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E-mail: _____________________________________________________________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Referência para contatos: (nome e qualificação) 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___________________________________________________________________</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___________________________________________________________________</w:t>
      </w:r>
    </w:p>
    <w:p>
      <w:pPr>
        <w:pStyle w:val="LOnormal"/>
        <w:widowControl w:val="false"/>
        <w:spacing w:lineRule="auto" w:line="276"/>
        <w:ind w:right="4" w:hanging="0"/>
        <w:jc w:val="both"/>
        <w:rPr>
          <w:rFonts w:ascii="Arial" w:hAnsi="Arial" w:eastAsia="Arial" w:cs="Arial"/>
          <w:b/>
          <w:b/>
          <w:color w:val="FF0000"/>
        </w:rPr>
      </w:pPr>
      <w:r>
        <w:rPr>
          <w:rFonts w:eastAsia="Arial" w:cs="Arial" w:ascii="Arial" w:hAnsi="Arial"/>
          <w:b/>
        </w:rPr>
        <w:t>Habilitação:</w:t>
      </w:r>
      <w:r>
        <w:rPr>
          <w:rFonts w:eastAsia="Arial" w:cs="Arial" w:ascii="Arial" w:hAnsi="Arial"/>
          <w:b/>
          <w:color w:val="FF0000"/>
        </w:rPr>
        <w:t xml:space="preserve"> </w:t>
      </w:r>
    </w:p>
    <w:p>
      <w:pPr>
        <w:pStyle w:val="LOnormal"/>
        <w:widowControl w:val="false"/>
        <w:spacing w:lineRule="auto" w:line="276"/>
        <w:ind w:right="4" w:hanging="0"/>
        <w:jc w:val="both"/>
        <w:rPr>
          <w:rFonts w:ascii="Arial" w:hAnsi="Arial" w:eastAsia="Arial" w:cs="Arial"/>
        </w:rPr>
      </w:pPr>
      <w:r>
        <w:rPr>
          <w:rFonts w:eastAsia="Arial" w:cs="Arial" w:ascii="Arial" w:hAnsi="Arial"/>
        </w:rPr>
        <w:t>Condição:</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  ) Candidato e Eleitor</w:t>
      </w:r>
    </w:p>
    <w:p>
      <w:pPr>
        <w:pStyle w:val="LOnormal"/>
        <w:widowControl w:val="false"/>
        <w:spacing w:lineRule="auto" w:line="276"/>
        <w:ind w:right="4" w:hanging="0"/>
        <w:jc w:val="both"/>
        <w:rPr>
          <w:rFonts w:ascii="Arial" w:hAnsi="Arial" w:eastAsia="Arial" w:cs="Arial"/>
          <w:b/>
          <w:b/>
          <w:color w:val="FF0000"/>
        </w:rPr>
      </w:pPr>
      <w:r>
        <w:rPr>
          <w:rFonts w:eastAsia="Arial" w:cs="Arial" w:ascii="Arial" w:hAnsi="Arial"/>
          <w:b/>
        </w:rPr>
        <w:t xml:space="preserve">Segmento: </w:t>
      </w:r>
      <w:r>
        <w:rPr>
          <w:rFonts w:eastAsia="Arial" w:cs="Arial" w:ascii="Arial" w:hAnsi="Arial"/>
          <w:b/>
          <w:color w:val="FF0000"/>
        </w:rPr>
        <w:t>(Escolha apenas 01 alternativa)</w:t>
      </w:r>
    </w:p>
    <w:p>
      <w:pPr>
        <w:pStyle w:val="LOnormal"/>
        <w:widowControl w:val="false"/>
        <w:spacing w:lineRule="auto" w:line="276"/>
        <w:ind w:right="4" w:hanging="0"/>
        <w:jc w:val="both"/>
        <w:rPr>
          <w:rFonts w:ascii="Arial" w:hAnsi="Arial" w:eastAsia="Arial" w:cs="Arial"/>
          <w:b/>
          <w:b/>
          <w:color w:val="FF0000"/>
        </w:rPr>
      </w:pPr>
      <w:r>
        <w:rPr>
          <w:rFonts w:eastAsia="Arial" w:cs="Arial" w:ascii="Arial" w:hAnsi="Arial"/>
          <w:b/>
          <w:color w:val="FF0000"/>
        </w:rPr>
      </w:r>
    </w:p>
    <w:p>
      <w:pPr>
        <w:pStyle w:val="LOnormal"/>
        <w:spacing w:beforeAutospacing="1" w:after="0"/>
        <w:contextualSpacing/>
        <w:jc w:val="both"/>
        <w:rPr>
          <w:rFonts w:ascii="Arial" w:hAnsi="Arial" w:eastAsia="Arial" w:cs="Arial"/>
          <w:color w:val="000000" w:themeColor="text1"/>
        </w:rPr>
      </w:pPr>
      <w:r>
        <w:rPr>
          <w:rFonts w:cs="Arial" w:ascii="Arial" w:hAnsi="Arial"/>
          <w:color w:val="000000" w:themeColor="text1"/>
        </w:rPr>
        <w:t>(   )Entidade Representativa de Trabalhadoras Rurais</w:t>
      </w:r>
      <w:r>
        <w:rPr>
          <w:rFonts w:eastAsia="Arial" w:cs="Arial" w:ascii="Arial" w:hAnsi="Arial"/>
          <w:color w:val="000000" w:themeColor="text1"/>
        </w:rPr>
        <w:t xml:space="preserve"> </w:t>
      </w:r>
    </w:p>
    <w:p>
      <w:pPr>
        <w:pStyle w:val="LOnormal"/>
        <w:spacing w:beforeAutospacing="1" w:after="0"/>
        <w:contextualSpacing/>
        <w:jc w:val="both"/>
        <w:rPr>
          <w:rFonts w:ascii="Arial" w:hAnsi="Arial" w:eastAsia="Arial" w:cs="Arial"/>
          <w:color w:val="000000" w:themeColor="text1"/>
        </w:rPr>
      </w:pPr>
      <w:r>
        <w:rPr>
          <w:rFonts w:cs="Arial" w:ascii="Arial" w:hAnsi="Arial"/>
          <w:color w:val="000000" w:themeColor="text1"/>
        </w:rPr>
        <w:t>(   )Entidade Representativa de Trabalhadoras Urbanas</w:t>
      </w:r>
      <w:r>
        <w:rPr>
          <w:rFonts w:eastAsia="Arial" w:cs="Arial" w:ascii="Arial" w:hAnsi="Arial"/>
          <w:color w:val="000000" w:themeColor="text1"/>
        </w:rPr>
        <w:t xml:space="preserve"> </w:t>
      </w:r>
    </w:p>
    <w:p>
      <w:pPr>
        <w:pStyle w:val="LOnormal"/>
        <w:spacing w:beforeAutospacing="1" w:after="0"/>
        <w:contextualSpacing/>
        <w:jc w:val="both"/>
        <w:rPr>
          <w:rFonts w:ascii="Arial" w:hAnsi="Arial" w:eastAsia="Arial" w:cs="Arial"/>
          <w:color w:val="000000" w:themeColor="text1"/>
        </w:rPr>
      </w:pPr>
      <w:r>
        <w:rPr>
          <w:rFonts w:cs="Arial" w:ascii="Arial" w:hAnsi="Arial"/>
          <w:color w:val="000000" w:themeColor="text1"/>
        </w:rPr>
        <w:t>(   )Entidade Representativa de Terceira Idade</w:t>
      </w:r>
      <w:r>
        <w:rPr>
          <w:rFonts w:eastAsia="Arial" w:cs="Arial" w:ascii="Arial" w:hAnsi="Arial"/>
          <w:color w:val="000000" w:themeColor="text1"/>
        </w:rPr>
        <w:t>.</w:t>
      </w:r>
    </w:p>
    <w:p>
      <w:pPr>
        <w:pStyle w:val="LOnormal"/>
        <w:spacing w:beforeAutospacing="1" w:after="0"/>
        <w:contextualSpacing/>
        <w:jc w:val="both"/>
        <w:rPr>
          <w:rFonts w:ascii="Arial" w:hAnsi="Arial" w:eastAsia="Arial" w:cs="Arial"/>
          <w:color w:val="000000" w:themeColor="text1"/>
        </w:rPr>
      </w:pPr>
      <w:r>
        <w:rPr>
          <w:rFonts w:cs="Arial" w:ascii="Arial" w:hAnsi="Arial"/>
          <w:color w:val="000000" w:themeColor="text1"/>
        </w:rPr>
        <w:t>(   )Entidade Representativa de Enfrentamento ao Racismo</w:t>
      </w:r>
    </w:p>
    <w:p>
      <w:pPr>
        <w:pStyle w:val="LOnormal"/>
        <w:spacing w:beforeAutospacing="1" w:after="0"/>
        <w:contextualSpacing/>
        <w:jc w:val="both"/>
        <w:rPr>
          <w:rFonts w:ascii="Arial" w:hAnsi="Arial" w:eastAsia="Arial" w:cs="Arial"/>
          <w:color w:val="000000" w:themeColor="text1"/>
        </w:rPr>
      </w:pPr>
      <w:r>
        <w:rPr>
          <w:rFonts w:cs="Arial" w:ascii="Arial" w:hAnsi="Arial"/>
          <w:color w:val="000000" w:themeColor="text1"/>
        </w:rPr>
        <w:t>(   )Entidade Representativa de Entidades Sociais</w:t>
      </w:r>
    </w:p>
    <w:p>
      <w:pPr>
        <w:pStyle w:val="LOnormal"/>
        <w:spacing w:beforeAutospacing="1" w:after="0"/>
        <w:contextualSpacing/>
        <w:jc w:val="both"/>
        <w:rPr>
          <w:rFonts w:ascii="Arial" w:hAnsi="Arial" w:cs="Arial"/>
          <w:color w:val="000000" w:themeColor="text1"/>
        </w:rPr>
      </w:pPr>
      <w:r>
        <w:rPr>
          <w:rFonts w:cs="Arial" w:ascii="Arial" w:hAnsi="Arial"/>
          <w:color w:val="000000" w:themeColor="text1"/>
        </w:rPr>
        <w:t>(   )Entidade Representativa de Igualdade de Gênero</w:t>
      </w:r>
    </w:p>
    <w:p>
      <w:pPr>
        <w:pStyle w:val="LOnormal"/>
        <w:spacing w:beforeAutospacing="1" w:after="0"/>
        <w:contextualSpacing/>
        <w:jc w:val="both"/>
        <w:rPr>
          <w:rFonts w:ascii="Arial" w:hAnsi="Arial" w:eastAsia="Arial" w:cs="Arial"/>
          <w:color w:val="000000" w:themeColor="text1"/>
        </w:rPr>
      </w:pPr>
      <w:r>
        <w:rPr>
          <w:rFonts w:eastAsia="Arial" w:cs="Arial" w:ascii="Arial" w:hAnsi="Arial"/>
          <w:color w:val="000000" w:themeColor="text1"/>
        </w:rPr>
      </w:r>
    </w:p>
    <w:p>
      <w:pPr>
        <w:pStyle w:val="LOnormal"/>
        <w:widowControl w:val="false"/>
        <w:spacing w:lineRule="auto" w:line="276" w:before="0" w:after="200"/>
        <w:ind w:right="4" w:hanging="0"/>
        <w:jc w:val="center"/>
        <w:rPr>
          <w:rFonts w:ascii="Arial" w:hAnsi="Arial" w:eastAsia="Arial" w:cs="Arial"/>
        </w:rPr>
      </w:pPr>
      <w:r>
        <w:rPr>
          <w:rFonts w:eastAsia="Arial" w:cs="Arial" w:ascii="Arial" w:hAnsi="Arial"/>
        </w:rPr>
        <w:t>Linhares - ES, ____ de ________________ de 20</w:t>
      </w:r>
      <w:r>
        <w:rPr>
          <w:rFonts w:eastAsia="Arial" w:cs="Arial" w:ascii="Arial" w:hAnsi="Arial"/>
        </w:rPr>
        <w:t>22</w:t>
      </w:r>
      <w:r>
        <w:rPr>
          <w:rFonts w:eastAsia="Arial" w:cs="Arial" w:ascii="Arial" w:hAnsi="Arial"/>
        </w:rPr>
        <w:t>.</w:t>
      </w:r>
    </w:p>
    <w:p>
      <w:pPr>
        <w:pStyle w:val="LOnormal"/>
        <w:widowControl w:val="false"/>
        <w:spacing w:lineRule="auto" w:line="276" w:before="0" w:after="200"/>
        <w:ind w:right="4" w:hanging="0"/>
        <w:rPr>
          <w:rFonts w:ascii="Arial" w:hAnsi="Arial" w:eastAsia="Arial" w:cs="Arial"/>
        </w:rPr>
      </w:pPr>
      <w:r>
        <w:rPr>
          <w:rFonts w:eastAsia="Arial" w:cs="Arial" w:ascii="Arial" w:hAnsi="Arial"/>
        </w:rPr>
      </w:r>
    </w:p>
    <w:p>
      <w:pPr>
        <w:pStyle w:val="LOnormal"/>
        <w:widowControl w:val="false"/>
        <w:spacing w:lineRule="auto" w:line="276"/>
        <w:ind w:right="4" w:hanging="0"/>
        <w:jc w:val="center"/>
        <w:rPr>
          <w:rFonts w:ascii="Arial" w:hAnsi="Arial" w:eastAsia="Arial" w:cs="Arial"/>
        </w:rPr>
      </w:pPr>
      <w:r>
        <w:rPr>
          <w:rFonts w:eastAsia="Arial" w:cs="Arial" w:ascii="Arial" w:hAnsi="Arial"/>
        </w:rPr>
        <w:t>_____________________________________________</w:t>
      </w:r>
    </w:p>
    <w:p>
      <w:pPr>
        <w:pStyle w:val="LOnormal"/>
        <w:widowControl w:val="false"/>
        <w:spacing w:lineRule="auto" w:line="276"/>
        <w:ind w:right="4" w:hanging="0"/>
        <w:jc w:val="center"/>
        <w:rPr>
          <w:rFonts w:ascii="Arial" w:hAnsi="Arial" w:eastAsia="Arial" w:cs="Arial"/>
          <w:b/>
          <w:b/>
        </w:rPr>
      </w:pPr>
      <w:r>
        <w:rPr>
          <w:rFonts w:eastAsia="Arial" w:cs="Arial" w:ascii="Arial" w:hAnsi="Arial"/>
          <w:b/>
        </w:rPr>
        <w:t>Assinatura do Presidente ou Representante Legal</w:t>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rPr>
        <w:t>(Identificação e qualificação de quem assina o documento)</w:t>
      </w:r>
    </w:p>
    <w:p>
      <w:pPr>
        <w:pStyle w:val="LOnormal"/>
        <w:spacing w:lineRule="auto" w:line="276" w:before="0" w:after="200"/>
        <w:ind w:right="4" w:hanging="0"/>
        <w:jc w:val="center"/>
        <w:rPr>
          <w:rFonts w:ascii="Arial" w:hAnsi="Arial" w:eastAsia="Arial" w:cs="Arial"/>
          <w:b/>
          <w:b/>
          <w:u w:val="single"/>
        </w:rPr>
      </w:pPr>
      <w:r>
        <w:rPr>
          <w:rFonts w:eastAsia="Arial" w:cs="Arial" w:ascii="Arial" w:hAnsi="Arial"/>
          <w:b/>
          <w:u w:val="single"/>
        </w:rPr>
        <w:t>ANEXO IV</w:t>
      </w:r>
    </w:p>
    <w:p>
      <w:pPr>
        <w:pStyle w:val="LOnormal"/>
        <w:spacing w:lineRule="auto" w:line="276" w:before="0" w:after="200"/>
        <w:ind w:right="4" w:hanging="0"/>
        <w:jc w:val="center"/>
        <w:rPr>
          <w:rFonts w:ascii="Arial" w:hAnsi="Arial" w:eastAsia="Arial" w:cs="Arial"/>
        </w:rPr>
      </w:pPr>
      <w:r>
        <w:rPr>
          <w:rFonts w:eastAsia="Arial" w:cs="Arial" w:ascii="Arial" w:hAnsi="Arial"/>
          <w:b/>
          <w:u w:val="single"/>
        </w:rPr>
        <w:t>DECLARAÇÃO DE FUNCIONAMENTO</w:t>
      </w:r>
    </w:p>
    <w:p>
      <w:pPr>
        <w:pStyle w:val="LOnormal"/>
        <w:spacing w:lineRule="auto" w:line="276" w:before="0" w:after="200"/>
        <w:ind w:right="4" w:hanging="0"/>
        <w:jc w:val="center"/>
        <w:rPr>
          <w:rFonts w:ascii="Arial" w:hAnsi="Arial" w:eastAsia="Arial" w:cs="Arial"/>
        </w:rPr>
      </w:pPr>
      <w:r>
        <w:rPr>
          <w:rFonts w:eastAsia="Arial" w:cs="Arial" w:ascii="Arial" w:hAnsi="Arial"/>
        </w:rPr>
        <w:t xml:space="preserve"> </w:t>
      </w:r>
    </w:p>
    <w:p>
      <w:pPr>
        <w:pStyle w:val="LOnormal"/>
        <w:widowControl w:val="false"/>
        <w:spacing w:lineRule="auto" w:line="276"/>
        <w:ind w:right="4" w:hanging="0"/>
        <w:jc w:val="both"/>
        <w:rPr>
          <w:rFonts w:ascii="Arial" w:hAnsi="Arial" w:eastAsia="Arial" w:cs="Arial"/>
        </w:rPr>
      </w:pPr>
      <w:r>
        <w:rPr>
          <w:rFonts w:eastAsia="Arial" w:cs="Arial" w:ascii="Arial" w:hAnsi="Arial"/>
          <w:b/>
        </w:rPr>
        <w:t>DECLARO</w:t>
      </w:r>
      <w:r>
        <w:rPr>
          <w:rFonts w:eastAsia="Arial" w:cs="Arial" w:ascii="Arial" w:hAnsi="Arial"/>
        </w:rPr>
        <w:t>, para os devidos fins, que o/a (nome da entidade/organização) 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___________________________________________________________________,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com sede (endereço) __________________________________________________,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Linhares - ES, portadora do CNPJ Nº _____________________________________, está em pleno e regular funcionamento desde (data de fundação) ____/_____/____,</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cumprindo regularmente as suas finalidades estatutárias, sendo a sua Diretoria atual, com mandato de _______/_______/_______ a _______/_______/_______, constituída dos seguintes membros, de acordo com ata de eleição e posse:</w:t>
      </w:r>
    </w:p>
    <w:p>
      <w:pPr>
        <w:pStyle w:val="LOnormal"/>
        <w:widowControl w:val="false"/>
        <w:spacing w:lineRule="auto" w:line="276"/>
        <w:ind w:right="4" w:hanging="0"/>
        <w:jc w:val="both"/>
        <w:rPr>
          <w:rFonts w:ascii="Arial" w:hAnsi="Arial" w:eastAsia="Arial" w:cs="Arial"/>
        </w:rPr>
      </w:pPr>
      <w:r>
        <w:rPr>
          <w:rFonts w:eastAsia="Arial" w:cs="Arial" w:ascii="Arial" w:hAnsi="Arial"/>
        </w:rPr>
        <w:t xml:space="preserve">Presidente (nome completo): ____________________________________________ </w:t>
      </w:r>
    </w:p>
    <w:p>
      <w:pPr>
        <w:pStyle w:val="LOnormal"/>
        <w:widowControl w:val="false"/>
        <w:spacing w:lineRule="auto" w:line="276"/>
        <w:ind w:right="4" w:hanging="0"/>
        <w:jc w:val="both"/>
        <w:rPr>
          <w:rFonts w:ascii="Arial" w:hAnsi="Arial" w:eastAsia="Arial" w:cs="Arial"/>
        </w:rPr>
      </w:pPr>
      <w:r>
        <w:rPr>
          <w:rFonts w:eastAsia="Arial" w:cs="Arial" w:ascii="Arial" w:hAnsi="Arial"/>
        </w:rPr>
        <w:t>Nº do RG: _____________, Órgão expedidor: _________, CPF: 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Endereço Residencial: _________________________________________________</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 xml:space="preserve"> </w:t>
      </w:r>
      <w:r>
        <w:rPr>
          <w:rFonts w:eastAsia="Arial" w:cs="Arial" w:ascii="Arial" w:hAnsi="Arial"/>
        </w:rPr>
        <w:t>E-mail: _____________________________________________________________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Vice-presidente ou cargo equivalente (nome completo): _______________________</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 xml:space="preserve"> </w:t>
      </w:r>
      <w:r>
        <w:rPr>
          <w:rFonts w:eastAsia="Arial" w:cs="Arial" w:ascii="Arial" w:hAnsi="Arial"/>
        </w:rPr>
        <w:t>Nº do RG: ____________, Órgão expedidor: __________, CPF: _______________ Endereço Residencial:  ________________________________________________ E-mail: _____________________________________________________________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Secretário (a) ou cargo equivalente (nome completo): 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Nº do RG: ___________, Órgão expedidor: __________, CPF: _________________ Endereço Residencial: _________________________________________________</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 xml:space="preserve">E-mail: _____________________________________________________________ </w:t>
      </w:r>
    </w:p>
    <w:p>
      <w:pPr>
        <w:pStyle w:val="LOnormal"/>
        <w:widowControl w:val="false"/>
        <w:spacing w:lineRule="auto" w:line="276"/>
        <w:ind w:right="4" w:hanging="0"/>
        <w:jc w:val="both"/>
        <w:rPr>
          <w:rFonts w:ascii="Arial" w:hAnsi="Arial" w:eastAsia="Arial" w:cs="Arial"/>
        </w:rPr>
      </w:pPr>
      <w:r>
        <w:rPr>
          <w:rFonts w:eastAsia="Arial" w:cs="Arial" w:ascii="Arial" w:hAnsi="Arial"/>
          <w:b/>
        </w:rPr>
        <w:t>DECLARO</w:t>
      </w:r>
      <w:r>
        <w:rPr>
          <w:rFonts w:eastAsia="Arial" w:cs="Arial" w:ascii="Arial" w:hAnsi="Arial"/>
        </w:rPr>
        <w:t>, em complemento, que a entidade/organização acima identificada desenvolve suas atividades institucionais, há no mínimo 01 (um) ano, no município de Linhares _________________________________________________________________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 xml:space="preserve">_________________________________________________________________ </w:t>
      </w:r>
    </w:p>
    <w:p>
      <w:pPr>
        <w:pStyle w:val="LOnormal"/>
        <w:widowControl w:val="false"/>
        <w:spacing w:lineRule="auto" w:line="276"/>
        <w:ind w:right="4" w:hanging="0"/>
        <w:jc w:val="both"/>
        <w:rPr>
          <w:rFonts w:ascii="Arial" w:hAnsi="Arial" w:eastAsia="Arial" w:cs="Arial"/>
        </w:rPr>
      </w:pPr>
      <w:r>
        <w:rPr>
          <w:rFonts w:eastAsia="Arial" w:cs="Arial" w:ascii="Arial" w:hAnsi="Arial"/>
        </w:rPr>
      </w:r>
    </w:p>
    <w:p>
      <w:pPr>
        <w:pStyle w:val="LOnormal"/>
        <w:widowControl w:val="false"/>
        <w:spacing w:lineRule="auto" w:line="276" w:before="0" w:after="200"/>
        <w:ind w:right="4" w:hanging="0"/>
        <w:jc w:val="center"/>
        <w:rPr>
          <w:rFonts w:ascii="Arial" w:hAnsi="Arial" w:eastAsia="Arial" w:cs="Arial"/>
        </w:rPr>
      </w:pPr>
      <w:r>
        <w:rPr>
          <w:rFonts w:eastAsia="Arial" w:cs="Arial" w:ascii="Arial" w:hAnsi="Arial"/>
        </w:rPr>
        <w:t>Linhares - ES, ____ de _______________ de 20</w:t>
      </w:r>
      <w:r>
        <w:rPr>
          <w:rFonts w:eastAsia="Arial" w:cs="Arial" w:ascii="Arial" w:hAnsi="Arial"/>
        </w:rPr>
        <w:t>22</w:t>
      </w:r>
      <w:r>
        <w:rPr>
          <w:rFonts w:eastAsia="Arial" w:cs="Arial" w:ascii="Arial" w:hAnsi="Arial"/>
        </w:rPr>
        <w:t>.</w:t>
      </w:r>
    </w:p>
    <w:p>
      <w:pPr>
        <w:pStyle w:val="LOnormal"/>
        <w:widowControl w:val="false"/>
        <w:spacing w:lineRule="auto" w:line="276" w:before="0" w:after="200"/>
        <w:ind w:right="4" w:hanging="0"/>
        <w:jc w:val="center"/>
        <w:rPr>
          <w:rFonts w:ascii="Arial" w:hAnsi="Arial" w:eastAsia="Arial" w:cs="Arial"/>
        </w:rPr>
      </w:pPr>
      <w:r>
        <w:rPr>
          <w:rFonts w:eastAsia="Arial" w:cs="Arial" w:ascii="Arial" w:hAnsi="Arial"/>
        </w:rPr>
      </w:r>
    </w:p>
    <w:p>
      <w:pPr>
        <w:pStyle w:val="LOnormal"/>
        <w:widowControl w:val="false"/>
        <w:spacing w:lineRule="auto" w:line="276"/>
        <w:ind w:right="4" w:hanging="0"/>
        <w:jc w:val="center"/>
        <w:rPr>
          <w:rFonts w:ascii="Arial" w:hAnsi="Arial" w:eastAsia="Arial" w:cs="Arial"/>
        </w:rPr>
      </w:pPr>
      <w:r>
        <w:rPr>
          <w:rFonts w:eastAsia="Arial" w:cs="Arial" w:ascii="Arial" w:hAnsi="Arial"/>
        </w:rPr>
        <w:t>_____________________________________________</w:t>
      </w:r>
    </w:p>
    <w:p>
      <w:pPr>
        <w:pStyle w:val="LOnormal"/>
        <w:widowControl w:val="false"/>
        <w:spacing w:lineRule="auto" w:line="276"/>
        <w:ind w:right="4" w:hanging="0"/>
        <w:jc w:val="center"/>
        <w:rPr>
          <w:rFonts w:ascii="Arial" w:hAnsi="Arial" w:eastAsia="Arial" w:cs="Arial"/>
          <w:b/>
          <w:b/>
        </w:rPr>
      </w:pPr>
      <w:r>
        <w:rPr>
          <w:rFonts w:eastAsia="Arial" w:cs="Arial" w:ascii="Arial" w:hAnsi="Arial"/>
          <w:b/>
        </w:rPr>
        <w:t>Assinatura do Presidente ou Representante Legal</w:t>
      </w:r>
    </w:p>
    <w:p>
      <w:pPr>
        <w:pStyle w:val="LOnormal"/>
        <w:widowControl w:val="false"/>
        <w:spacing w:lineRule="auto" w:line="276" w:before="0" w:after="200"/>
        <w:ind w:right="4" w:hanging="0"/>
        <w:jc w:val="center"/>
        <w:rPr>
          <w:rFonts w:ascii="Arial" w:hAnsi="Arial" w:eastAsia="Arial" w:cs="Arial"/>
        </w:rPr>
      </w:pPr>
      <w:r>
        <w:rPr>
          <w:rFonts w:eastAsia="Arial" w:cs="Arial" w:ascii="Arial" w:hAnsi="Arial"/>
        </w:rPr>
        <w:t>(Identificação e qualificação de quem assina o documento)</w:t>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t>ANEXO V</w:t>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t xml:space="preserve">FORMULÁRIO DE INDICAÇÃO </w:t>
      </w:r>
    </w:p>
    <w:p>
      <w:pPr>
        <w:pStyle w:val="LOnormal"/>
        <w:spacing w:lineRule="auto" w:line="276" w:before="0" w:after="200"/>
        <w:jc w:val="both"/>
        <w:rPr>
          <w:rFonts w:ascii="Arial" w:hAnsi="Arial" w:eastAsia="Arial" w:cs="Arial"/>
          <w:b/>
          <w:b/>
        </w:rPr>
      </w:pPr>
      <w:r>
        <w:rPr>
          <w:rFonts w:eastAsia="Arial" w:cs="Arial" w:ascii="Arial" w:hAnsi="Arial"/>
        </w:rPr>
        <w:t xml:space="preserve">(Para as categorias de Entidades e Organizações de </w:t>
      </w:r>
      <w:r>
        <w:rPr>
          <w:rFonts w:cs="Arial" w:ascii="Arial" w:hAnsi="Arial"/>
        </w:rPr>
        <w:t>representante de Trabalhadoras Rurais;</w:t>
      </w:r>
      <w:r>
        <w:rPr>
          <w:rFonts w:eastAsia="Arial" w:cs="Arial" w:ascii="Arial" w:hAnsi="Arial"/>
          <w:b/>
        </w:rPr>
        <w:t xml:space="preserve"> </w:t>
      </w:r>
      <w:r>
        <w:rPr>
          <w:rFonts w:cs="Arial" w:ascii="Arial" w:hAnsi="Arial"/>
        </w:rPr>
        <w:t>representante de Trabalhadoras Urbanas;</w:t>
      </w:r>
      <w:r>
        <w:rPr>
          <w:rFonts w:eastAsia="Arial" w:cs="Arial" w:ascii="Arial" w:hAnsi="Arial"/>
          <w:b/>
        </w:rPr>
        <w:t xml:space="preserve"> </w:t>
      </w:r>
      <w:r>
        <w:rPr>
          <w:rFonts w:cs="Arial" w:ascii="Arial" w:hAnsi="Arial"/>
        </w:rPr>
        <w:t>representante de Entidade de Terceira Idade; representante de Entidade de Enfrentamento ao Racismo;</w:t>
      </w:r>
      <w:r>
        <w:rPr>
          <w:rFonts w:eastAsia="Arial" w:cs="Arial" w:ascii="Arial" w:hAnsi="Arial"/>
          <w:b/>
        </w:rPr>
        <w:t xml:space="preserve"> </w:t>
      </w:r>
      <w:r>
        <w:rPr>
          <w:rFonts w:cs="Arial" w:ascii="Arial" w:hAnsi="Arial"/>
        </w:rPr>
        <w:t>representante de Entidades Sociais;</w:t>
      </w:r>
      <w:r>
        <w:rPr>
          <w:rFonts w:eastAsia="Arial" w:cs="Arial" w:ascii="Arial" w:hAnsi="Arial"/>
          <w:b/>
        </w:rPr>
        <w:t xml:space="preserve"> </w:t>
      </w:r>
      <w:r>
        <w:rPr>
          <w:rFonts w:cs="Arial" w:ascii="Arial" w:hAnsi="Arial"/>
        </w:rPr>
        <w:t xml:space="preserve">representante de Entidade de Igualdade de Gênero) </w:t>
      </w:r>
    </w:p>
    <w:p>
      <w:pPr>
        <w:pStyle w:val="LOnormal"/>
        <w:widowControl w:val="false"/>
        <w:spacing w:lineRule="auto" w:line="276"/>
        <w:ind w:right="4" w:hanging="0"/>
        <w:jc w:val="both"/>
        <w:rPr>
          <w:rFonts w:ascii="Arial" w:hAnsi="Arial" w:eastAsia="Arial" w:cs="Arial"/>
          <w:b/>
          <w:b/>
        </w:rPr>
      </w:pPr>
      <w:r>
        <w:rPr>
          <w:rFonts w:eastAsia="Arial" w:cs="Arial" w:ascii="Arial" w:hAnsi="Arial"/>
          <w:b/>
        </w:rPr>
        <w:t>Organização da Sociedade Civil:</w:t>
      </w:r>
    </w:p>
    <w:p>
      <w:pPr>
        <w:pStyle w:val="LOnormal"/>
        <w:widowControl w:val="false"/>
        <w:spacing w:lineRule="auto" w:line="276"/>
        <w:ind w:right="4" w:hanging="0"/>
        <w:jc w:val="both"/>
        <w:rPr>
          <w:rFonts w:ascii="Arial" w:hAnsi="Arial" w:eastAsia="Arial" w:cs="Arial"/>
        </w:rPr>
      </w:pPr>
      <w:r>
        <w:rPr>
          <w:rFonts w:eastAsia="Arial" w:cs="Arial" w:ascii="Arial" w:hAnsi="Arial"/>
        </w:rPr>
        <w:t>Nome da Entidade/organização: 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___________________________________________________________________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Presidente: __________________________________________________________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CNPJ: ________________________; Telefone: 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Endereço: ___________________________________________________________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___________________________________________________________________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E-mail: _____________________________________________________________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Referência para contatos: (nome e qualificação) _____________________________</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___________________________________________________________________</w:t>
      </w:r>
    </w:p>
    <w:p>
      <w:pPr>
        <w:pStyle w:val="LOnormal"/>
        <w:widowControl w:val="false"/>
        <w:spacing w:lineRule="auto" w:line="276"/>
        <w:ind w:right="4" w:hanging="0"/>
        <w:jc w:val="both"/>
        <w:rPr>
          <w:rFonts w:ascii="Arial" w:hAnsi="Arial" w:eastAsia="Arial" w:cs="Arial"/>
          <w:b/>
          <w:b/>
          <w:i/>
          <w:i/>
        </w:rPr>
      </w:pPr>
      <w:r>
        <w:rPr>
          <w:rFonts w:eastAsia="Arial" w:cs="Arial" w:ascii="Arial" w:hAnsi="Arial"/>
          <w:b/>
          <w:i/>
        </w:rPr>
        <w:t>Representante:</w:t>
      </w:r>
    </w:p>
    <w:p>
      <w:pPr>
        <w:pStyle w:val="LOnormal"/>
        <w:widowControl w:val="false"/>
        <w:spacing w:lineRule="auto" w:line="276"/>
        <w:ind w:right="4" w:hanging="0"/>
        <w:jc w:val="both"/>
        <w:rPr>
          <w:rFonts w:ascii="Arial" w:hAnsi="Arial" w:eastAsia="Arial" w:cs="Arial"/>
        </w:rPr>
      </w:pPr>
      <w:r>
        <w:rPr>
          <w:rFonts w:eastAsia="Arial" w:cs="Arial" w:ascii="Arial" w:hAnsi="Arial"/>
        </w:rPr>
        <w:t>Nome completo: ______________________________________________________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Nº do RG: ___________, Órgão expedidor: ___________, CPF: 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Título de Eleitor: _______________________, Telefone: ______________________</w:t>
      </w:r>
    </w:p>
    <w:p>
      <w:pPr>
        <w:pStyle w:val="LOnormal"/>
        <w:widowControl w:val="false"/>
        <w:spacing w:lineRule="auto" w:line="276"/>
        <w:ind w:right="4" w:hanging="0"/>
        <w:jc w:val="both"/>
        <w:rPr>
          <w:rFonts w:ascii="Arial" w:hAnsi="Arial" w:eastAsia="Arial" w:cs="Arial"/>
        </w:rPr>
      </w:pPr>
      <w:r>
        <w:rPr>
          <w:rFonts w:eastAsia="Arial" w:cs="Arial" w:ascii="Arial" w:hAnsi="Arial"/>
        </w:rPr>
        <w:t>Endereço Residencial: _________________________________________________</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Email: ______________________________________________________________</w:t>
      </w:r>
    </w:p>
    <w:p>
      <w:pPr>
        <w:pStyle w:val="LOnormal"/>
        <w:widowControl w:val="false"/>
        <w:spacing w:lineRule="auto" w:line="276"/>
        <w:ind w:right="4" w:hanging="0"/>
        <w:jc w:val="both"/>
        <w:rPr>
          <w:rFonts w:ascii="Arial" w:hAnsi="Arial" w:eastAsia="Arial" w:cs="Arial"/>
          <w:b/>
          <w:b/>
        </w:rPr>
      </w:pPr>
      <w:r>
        <w:rPr>
          <w:rFonts w:eastAsia="Arial" w:cs="Arial" w:ascii="Arial" w:hAnsi="Arial"/>
          <w:b/>
        </w:rPr>
        <w:t>Segmento:</w:t>
      </w:r>
    </w:p>
    <w:p>
      <w:pPr>
        <w:pStyle w:val="LOnormal"/>
        <w:widowControl w:val="false"/>
        <w:spacing w:lineRule="auto" w:line="276"/>
        <w:ind w:right="4" w:hanging="0"/>
        <w:jc w:val="both"/>
        <w:rPr>
          <w:rFonts w:ascii="Arial" w:hAnsi="Arial" w:eastAsia="Arial" w:cs="Arial"/>
          <w:b/>
          <w:b/>
        </w:rPr>
      </w:pPr>
      <w:r>
        <w:rPr>
          <w:rFonts w:eastAsia="Arial" w:cs="Arial" w:ascii="Arial" w:hAnsi="Arial"/>
          <w:b/>
        </w:rPr>
      </w:r>
    </w:p>
    <w:p>
      <w:pPr>
        <w:pStyle w:val="LOnormal"/>
        <w:spacing w:beforeAutospacing="1" w:after="0"/>
        <w:contextualSpacing/>
        <w:jc w:val="both"/>
        <w:rPr>
          <w:rFonts w:ascii="Arial" w:hAnsi="Arial" w:eastAsia="Arial" w:cs="Arial"/>
          <w:color w:val="000000" w:themeColor="text1"/>
        </w:rPr>
      </w:pPr>
      <w:r>
        <w:rPr>
          <w:rFonts w:cs="Arial" w:ascii="Arial" w:hAnsi="Arial"/>
          <w:color w:val="000000" w:themeColor="text1"/>
        </w:rPr>
        <w:t>(   )Entidade Representativa de Trabalhadoras Rurais</w:t>
      </w:r>
      <w:r>
        <w:rPr>
          <w:rFonts w:eastAsia="Arial" w:cs="Arial" w:ascii="Arial" w:hAnsi="Arial"/>
          <w:color w:val="000000" w:themeColor="text1"/>
        </w:rPr>
        <w:t xml:space="preserve"> </w:t>
      </w:r>
    </w:p>
    <w:p>
      <w:pPr>
        <w:pStyle w:val="LOnormal"/>
        <w:spacing w:beforeAutospacing="1" w:after="0"/>
        <w:contextualSpacing/>
        <w:jc w:val="both"/>
        <w:rPr>
          <w:rFonts w:ascii="Arial" w:hAnsi="Arial" w:eastAsia="Arial" w:cs="Arial"/>
          <w:color w:val="000000" w:themeColor="text1"/>
        </w:rPr>
      </w:pPr>
      <w:r>
        <w:rPr>
          <w:rFonts w:cs="Arial" w:ascii="Arial" w:hAnsi="Arial"/>
          <w:color w:val="000000" w:themeColor="text1"/>
        </w:rPr>
        <w:t>(   )Entidade Representativa de Trabalhadoras Urbanas</w:t>
      </w:r>
      <w:r>
        <w:rPr>
          <w:rFonts w:eastAsia="Arial" w:cs="Arial" w:ascii="Arial" w:hAnsi="Arial"/>
          <w:color w:val="000000" w:themeColor="text1"/>
        </w:rPr>
        <w:t xml:space="preserve"> </w:t>
      </w:r>
    </w:p>
    <w:p>
      <w:pPr>
        <w:pStyle w:val="LOnormal"/>
        <w:spacing w:beforeAutospacing="1" w:after="0"/>
        <w:contextualSpacing/>
        <w:jc w:val="both"/>
        <w:rPr>
          <w:rFonts w:ascii="Arial" w:hAnsi="Arial" w:eastAsia="Arial" w:cs="Arial"/>
          <w:color w:val="000000" w:themeColor="text1"/>
        </w:rPr>
      </w:pPr>
      <w:r>
        <w:rPr>
          <w:rFonts w:cs="Arial" w:ascii="Arial" w:hAnsi="Arial"/>
          <w:color w:val="000000" w:themeColor="text1"/>
        </w:rPr>
        <w:t>(   )Entidade Representativa de Terceira Idade</w:t>
      </w:r>
      <w:r>
        <w:rPr>
          <w:rFonts w:eastAsia="Arial" w:cs="Arial" w:ascii="Arial" w:hAnsi="Arial"/>
          <w:color w:val="000000" w:themeColor="text1"/>
        </w:rPr>
        <w:t>.</w:t>
      </w:r>
    </w:p>
    <w:p>
      <w:pPr>
        <w:pStyle w:val="LOnormal"/>
        <w:spacing w:beforeAutospacing="1" w:after="0"/>
        <w:contextualSpacing/>
        <w:jc w:val="both"/>
        <w:rPr>
          <w:rFonts w:ascii="Arial" w:hAnsi="Arial" w:eastAsia="Arial" w:cs="Arial"/>
          <w:color w:val="000000" w:themeColor="text1"/>
        </w:rPr>
      </w:pPr>
      <w:r>
        <w:rPr>
          <w:rFonts w:cs="Arial" w:ascii="Arial" w:hAnsi="Arial"/>
          <w:color w:val="000000" w:themeColor="text1"/>
        </w:rPr>
        <w:t>(   )Entidade Representativa de Enfrentamento ao Racismo</w:t>
      </w:r>
    </w:p>
    <w:p>
      <w:pPr>
        <w:pStyle w:val="LOnormal"/>
        <w:spacing w:beforeAutospacing="1" w:after="0"/>
        <w:contextualSpacing/>
        <w:jc w:val="both"/>
        <w:rPr>
          <w:rFonts w:ascii="Arial" w:hAnsi="Arial" w:eastAsia="Arial" w:cs="Arial"/>
          <w:color w:val="000000" w:themeColor="text1"/>
        </w:rPr>
      </w:pPr>
      <w:r>
        <w:rPr>
          <w:rFonts w:cs="Arial" w:ascii="Arial" w:hAnsi="Arial"/>
          <w:color w:val="000000" w:themeColor="text1"/>
        </w:rPr>
        <w:t>(   )Entidade Representativa de Entidades Sociais</w:t>
      </w:r>
    </w:p>
    <w:p>
      <w:pPr>
        <w:pStyle w:val="LOnormal"/>
        <w:spacing w:beforeAutospacing="1" w:after="0"/>
        <w:contextualSpacing/>
        <w:jc w:val="both"/>
        <w:rPr>
          <w:rFonts w:ascii="Arial" w:hAnsi="Arial" w:cs="Arial"/>
          <w:color w:val="000000" w:themeColor="text1"/>
        </w:rPr>
      </w:pPr>
      <w:r>
        <w:rPr>
          <w:rFonts w:cs="Arial" w:ascii="Arial" w:hAnsi="Arial"/>
          <w:color w:val="000000" w:themeColor="text1"/>
        </w:rPr>
        <w:t>(   )Entidade Representativa de Igualdade de Gênero</w:t>
      </w:r>
    </w:p>
    <w:p>
      <w:pPr>
        <w:pStyle w:val="LOnormal"/>
        <w:widowControl w:val="false"/>
        <w:spacing w:lineRule="auto" w:line="276" w:before="0" w:after="200"/>
        <w:ind w:right="4" w:hanging="0"/>
        <w:rPr>
          <w:rFonts w:ascii="Arial" w:hAnsi="Arial" w:eastAsia="Arial" w:cs="Arial"/>
          <w:b/>
          <w:b/>
          <w:i/>
          <w:i/>
        </w:rPr>
      </w:pPr>
      <w:r>
        <w:rPr>
          <w:rFonts w:eastAsia="Arial" w:cs="Arial" w:ascii="Arial" w:hAnsi="Arial"/>
          <w:b/>
          <w:i/>
        </w:rPr>
      </w:r>
    </w:p>
    <w:p>
      <w:pPr>
        <w:pStyle w:val="LOnormal"/>
        <w:widowControl w:val="false"/>
        <w:spacing w:lineRule="auto" w:line="276" w:before="0" w:after="200"/>
        <w:ind w:right="4" w:hanging="0"/>
        <w:jc w:val="center"/>
        <w:rPr>
          <w:rFonts w:ascii="Arial" w:hAnsi="Arial" w:eastAsia="Arial" w:cs="Arial"/>
        </w:rPr>
      </w:pPr>
      <w:r>
        <w:rPr>
          <w:rFonts w:eastAsia="Arial" w:cs="Arial" w:ascii="Arial" w:hAnsi="Arial"/>
        </w:rPr>
        <w:t>Linhares - ES, ____ de _______________________ de 20</w:t>
      </w:r>
      <w:r>
        <w:rPr>
          <w:rFonts w:eastAsia="Arial" w:cs="Arial" w:ascii="Arial" w:hAnsi="Arial"/>
        </w:rPr>
        <w:t>22</w:t>
      </w:r>
      <w:r>
        <w:rPr>
          <w:rFonts w:eastAsia="Arial" w:cs="Arial" w:ascii="Arial" w:hAnsi="Arial"/>
        </w:rPr>
        <w:t>.</w:t>
      </w:r>
    </w:p>
    <w:p>
      <w:pPr>
        <w:pStyle w:val="LOnormal"/>
        <w:widowControl w:val="false"/>
        <w:spacing w:lineRule="auto" w:line="276"/>
        <w:ind w:right="4" w:hanging="0"/>
        <w:jc w:val="center"/>
        <w:rPr>
          <w:rFonts w:ascii="Arial" w:hAnsi="Arial" w:eastAsia="Arial" w:cs="Arial"/>
        </w:rPr>
      </w:pPr>
      <w:r>
        <w:rPr>
          <w:rFonts w:eastAsia="Arial" w:cs="Arial" w:ascii="Arial" w:hAnsi="Arial"/>
        </w:rPr>
        <w:t>_____________________________________________</w:t>
      </w:r>
    </w:p>
    <w:p>
      <w:pPr>
        <w:pStyle w:val="LOnormal"/>
        <w:widowControl w:val="false"/>
        <w:spacing w:lineRule="auto" w:line="276"/>
        <w:ind w:right="4" w:hanging="0"/>
        <w:jc w:val="center"/>
        <w:rPr>
          <w:rFonts w:ascii="Arial" w:hAnsi="Arial" w:eastAsia="Arial" w:cs="Arial"/>
        </w:rPr>
      </w:pPr>
      <w:r>
        <w:rPr>
          <w:rFonts w:eastAsia="Arial" w:cs="Arial" w:ascii="Arial" w:hAnsi="Arial"/>
        </w:rPr>
        <w:t>Assinatura do Presidente ou Representante Legal</w:t>
      </w:r>
    </w:p>
    <w:p>
      <w:pPr>
        <w:pStyle w:val="LOnormal"/>
        <w:widowControl w:val="false"/>
        <w:spacing w:lineRule="auto" w:line="276"/>
        <w:ind w:right="4" w:hanging="0"/>
        <w:jc w:val="center"/>
        <w:rPr>
          <w:rFonts w:ascii="Arial" w:hAnsi="Arial" w:eastAsia="Arial" w:cs="Arial"/>
        </w:rPr>
      </w:pPr>
      <w:r>
        <w:rPr>
          <w:rFonts w:eastAsia="Arial" w:cs="Arial" w:ascii="Arial" w:hAnsi="Arial"/>
        </w:rPr>
        <w:t>(identificação e qualificação de quem assina)</w:t>
      </w:r>
    </w:p>
    <w:p>
      <w:pPr>
        <w:pStyle w:val="LOnormal"/>
        <w:widowControl w:val="false"/>
        <w:spacing w:lineRule="auto" w:line="276"/>
        <w:ind w:right="4" w:hanging="0"/>
        <w:jc w:val="center"/>
        <w:rPr>
          <w:rFonts w:ascii="Arial" w:hAnsi="Arial" w:eastAsia="Arial" w:cs="Arial"/>
        </w:rPr>
      </w:pPr>
      <w:r>
        <w:rPr>
          <w:rFonts w:eastAsia="Arial" w:cs="Arial" w:ascii="Arial" w:hAnsi="Arial"/>
        </w:rPr>
      </w:r>
    </w:p>
    <w:p>
      <w:pPr>
        <w:pStyle w:val="Normal"/>
        <w:jc w:val="center"/>
        <w:rPr/>
      </w:pPr>
      <w:r>
        <w:rPr>
          <w:rFonts w:eastAsia="Arial" w:cs="Arial" w:ascii="Arial" w:hAnsi="Arial"/>
        </w:rPr>
        <w:t>__________________________________________</w:t>
      </w:r>
    </w:p>
    <w:p>
      <w:pPr>
        <w:pStyle w:val="LOnormal"/>
        <w:widowControl w:val="false"/>
        <w:spacing w:lineRule="auto" w:line="276"/>
        <w:ind w:right="4" w:hanging="0"/>
        <w:jc w:val="center"/>
        <w:rPr>
          <w:rFonts w:ascii="Arial" w:hAnsi="Arial" w:eastAsia="Arial" w:cs="Arial"/>
        </w:rPr>
      </w:pPr>
      <w:r>
        <w:rPr>
          <w:rFonts w:eastAsia="Arial" w:cs="Arial" w:ascii="Arial" w:hAnsi="Arial"/>
        </w:rPr>
        <w:t>Assinatura da pessoa indicada</w:t>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t>ANEXO VI</w:t>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t>COMPROVANTE DE REQUERIMENTO DE HABILITAÇÃO</w:t>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Protocolo: __________________/20</w:t>
      </w:r>
      <w:r>
        <w:rPr>
          <w:rFonts w:eastAsia="Arial" w:cs="Arial" w:ascii="Arial" w:hAnsi="Arial"/>
        </w:rPr>
        <w:t>22</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Data: _____/_____/_____.</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Instituição/Usuário: ___________________________________________________</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Telefone: ___________________________________________________________.</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r>
    </w:p>
    <w:p>
      <w:pPr>
        <w:pStyle w:val="LOnormal"/>
        <w:widowControl w:val="false"/>
        <w:spacing w:lineRule="auto" w:line="276"/>
        <w:ind w:right="4" w:hanging="0"/>
        <w:jc w:val="center"/>
        <w:rPr>
          <w:rFonts w:ascii="Arial" w:hAnsi="Arial" w:eastAsia="Arial" w:cs="Arial"/>
        </w:rPr>
      </w:pPr>
      <w:r>
        <w:rPr>
          <w:rFonts w:eastAsia="Arial" w:cs="Arial" w:ascii="Arial" w:hAnsi="Arial"/>
        </w:rPr>
        <w:t>____________________________________________</w:t>
      </w:r>
    </w:p>
    <w:p>
      <w:pPr>
        <w:pStyle w:val="LOnormal"/>
        <w:widowControl w:val="false"/>
        <w:spacing w:lineRule="auto" w:line="276" w:before="0" w:after="200"/>
        <w:ind w:right="4" w:hanging="0"/>
        <w:jc w:val="center"/>
        <w:rPr>
          <w:rFonts w:ascii="Arial" w:hAnsi="Arial" w:eastAsia="Arial" w:cs="Arial"/>
        </w:rPr>
      </w:pPr>
      <w:r>
        <w:rPr>
          <w:rFonts w:eastAsia="Arial" w:cs="Arial" w:ascii="Arial" w:hAnsi="Arial"/>
        </w:rPr>
        <w:t>Assinatura do Responsável pelo Recebimento</w:t>
      </w:r>
    </w:p>
    <w:p>
      <w:pPr>
        <w:pStyle w:val="LOnormal"/>
        <w:widowControl w:val="false"/>
        <w:spacing w:lineRule="auto" w:line="276" w:before="0" w:after="200"/>
        <w:ind w:right="4" w:hanging="0"/>
        <w:jc w:val="center"/>
        <w:rPr>
          <w:rFonts w:ascii="Arial" w:hAnsi="Arial" w:eastAsia="Arial" w:cs="Arial"/>
        </w:rPr>
      </w:pPr>
      <w:r>
        <w:rPr>
          <w:rFonts w:eastAsia="Arial" w:cs="Arial" w:ascii="Arial" w:hAnsi="Arial"/>
        </w:rPr>
      </w:r>
    </w:p>
    <w:p>
      <w:pPr>
        <w:pStyle w:val="LOnormal"/>
        <w:widowControl w:val="false"/>
        <w:spacing w:lineRule="auto" w:line="276" w:before="0" w:after="200"/>
        <w:ind w:right="4" w:hanging="0"/>
        <w:jc w:val="center"/>
        <w:rPr>
          <w:rFonts w:ascii="Arial" w:hAnsi="Arial" w:eastAsia="Arial" w:cs="Arial"/>
        </w:rPr>
      </w:pPr>
      <w:r>
        <w:rPr>
          <w:rFonts w:eastAsia="Arial" w:cs="Arial" w:ascii="Arial" w:hAnsi="Arial"/>
        </w:rPr>
      </w:r>
    </w:p>
    <w:p>
      <w:pPr>
        <w:pStyle w:val="LOnormal"/>
        <w:widowControl w:val="false"/>
        <w:spacing w:lineRule="auto" w:line="276" w:before="0" w:after="200"/>
        <w:ind w:right="4" w:hanging="0"/>
        <w:jc w:val="center"/>
        <w:rPr>
          <w:rFonts w:ascii="Arial" w:hAnsi="Arial" w:eastAsia="Arial" w:cs="Arial"/>
        </w:rPr>
      </w:pPr>
      <w:r>
        <w:rPr>
          <w:rFonts w:eastAsia="Arial" w:cs="Arial" w:ascii="Arial" w:hAnsi="Arial"/>
        </w:rPr>
      </w:r>
    </w:p>
    <w:p>
      <w:pPr>
        <w:pStyle w:val="LOnormal"/>
        <w:widowControl w:val="false"/>
        <w:spacing w:lineRule="auto" w:line="276" w:before="0" w:after="200"/>
        <w:ind w:right="4" w:hanging="0"/>
        <w:jc w:val="center"/>
        <w:rPr>
          <w:rFonts w:ascii="Arial" w:hAnsi="Arial" w:eastAsia="Arial" w:cs="Arial"/>
        </w:rPr>
      </w:pPr>
      <w:r>
        <w:rPr>
          <w:rFonts w:eastAsia="Arial" w:cs="Arial" w:ascii="Arial" w:hAnsi="Arial"/>
        </w:rPr>
        <w:t>___________________________________________________________________</w:t>
      </w:r>
    </w:p>
    <w:p>
      <w:pPr>
        <w:pStyle w:val="LOnormal"/>
        <w:widowControl w:val="false"/>
        <w:spacing w:lineRule="auto" w:line="276" w:before="0" w:after="200"/>
        <w:ind w:right="4" w:hanging="0"/>
        <w:jc w:val="center"/>
        <w:rPr>
          <w:rFonts w:ascii="Arial" w:hAnsi="Arial" w:eastAsia="Arial" w:cs="Arial"/>
        </w:rPr>
      </w:pPr>
      <w:r>
        <w:rPr>
          <w:rFonts w:eastAsia="Arial" w:cs="Arial" w:ascii="Arial" w:hAnsi="Arial"/>
        </w:rPr>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t>ANEXO VI</w:t>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t>COMPROVANTE DE REQUERIMENTO DE HABILITAÇÃO</w:t>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Protocolo: __________________/20</w:t>
      </w:r>
      <w:r>
        <w:rPr>
          <w:rFonts w:eastAsia="Arial" w:cs="Arial" w:ascii="Arial" w:hAnsi="Arial"/>
        </w:rPr>
        <w:t>22</w:t>
      </w:r>
      <w:r>
        <w:rPr>
          <w:rFonts w:eastAsia="Arial" w:cs="Arial" w:ascii="Arial" w:hAnsi="Arial"/>
        </w:rPr>
        <w:t xml:space="preserve"> </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Data: _____/_____/_____.</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Instituição/Usuário: ___________________________________________________</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t>Telefone: ___________________________________________________________.</w:t>
      </w:r>
    </w:p>
    <w:p>
      <w:pPr>
        <w:pStyle w:val="LOnormal"/>
        <w:widowControl w:val="false"/>
        <w:spacing w:lineRule="auto" w:line="276" w:before="0" w:after="200"/>
        <w:ind w:right="4" w:hanging="0"/>
        <w:jc w:val="both"/>
        <w:rPr>
          <w:rFonts w:ascii="Arial" w:hAnsi="Arial" w:eastAsia="Arial" w:cs="Arial"/>
        </w:rPr>
      </w:pPr>
      <w:r>
        <w:rPr>
          <w:rFonts w:eastAsia="Arial" w:cs="Arial" w:ascii="Arial" w:hAnsi="Arial"/>
        </w:rPr>
      </w:r>
    </w:p>
    <w:p>
      <w:pPr>
        <w:pStyle w:val="LOnormal"/>
        <w:widowControl w:val="false"/>
        <w:spacing w:lineRule="auto" w:line="276"/>
        <w:ind w:right="4" w:hanging="0"/>
        <w:jc w:val="center"/>
        <w:rPr>
          <w:rFonts w:ascii="Arial" w:hAnsi="Arial" w:eastAsia="Arial" w:cs="Arial"/>
        </w:rPr>
      </w:pPr>
      <w:r>
        <w:rPr>
          <w:rFonts w:eastAsia="Arial" w:cs="Arial" w:ascii="Arial" w:hAnsi="Arial"/>
        </w:rPr>
        <w:t>____________________________________________</w:t>
      </w:r>
    </w:p>
    <w:p>
      <w:pPr>
        <w:pStyle w:val="LOnormal"/>
        <w:widowControl w:val="false"/>
        <w:spacing w:lineRule="auto" w:line="276" w:before="0" w:after="200"/>
        <w:ind w:right="4" w:hanging="0"/>
        <w:jc w:val="center"/>
        <w:rPr>
          <w:rFonts w:ascii="Arial" w:hAnsi="Arial" w:eastAsia="Arial" w:cs="Arial"/>
        </w:rPr>
      </w:pPr>
      <w:r>
        <w:rPr>
          <w:rFonts w:eastAsia="Arial" w:cs="Arial" w:ascii="Arial" w:hAnsi="Arial"/>
        </w:rPr>
        <w:t>Assinatura do Responsável pelo Recebimento</w:t>
      </w:r>
    </w:p>
    <w:p>
      <w:pPr>
        <w:pStyle w:val="LOnormal"/>
        <w:widowControl w:val="false"/>
        <w:spacing w:lineRule="auto" w:line="276" w:before="0" w:after="200"/>
        <w:ind w:right="4" w:hanging="0"/>
        <w:jc w:val="center"/>
        <w:rPr>
          <w:rFonts w:ascii="Arial" w:hAnsi="Arial" w:eastAsia="Arial" w:cs="Arial"/>
        </w:rPr>
      </w:pPr>
      <w:r>
        <w:rPr>
          <w:rFonts w:eastAsia="Arial" w:cs="Arial" w:ascii="Arial" w:hAnsi="Arial"/>
        </w:rPr>
      </w:r>
    </w:p>
    <w:p>
      <w:pPr>
        <w:pStyle w:val="LOnormal"/>
        <w:widowControl w:val="false"/>
        <w:spacing w:lineRule="auto" w:line="276" w:before="0" w:after="200"/>
        <w:ind w:right="4" w:hanging="0"/>
        <w:jc w:val="center"/>
        <w:rPr>
          <w:rFonts w:ascii="Arial" w:hAnsi="Arial" w:eastAsia="Arial" w:cs="Arial"/>
        </w:rPr>
      </w:pPr>
      <w:r>
        <w:rPr>
          <w:rFonts w:eastAsia="Arial" w:cs="Arial" w:ascii="Arial" w:hAnsi="Arial"/>
        </w:rPr>
      </w:r>
    </w:p>
    <w:p>
      <w:pPr>
        <w:pStyle w:val="LOnormal"/>
        <w:widowControl w:val="false"/>
        <w:spacing w:lineRule="auto" w:line="276" w:before="0" w:after="200"/>
        <w:ind w:right="4" w:hanging="0"/>
        <w:jc w:val="center"/>
        <w:rPr>
          <w:rFonts w:ascii="Arial" w:hAnsi="Arial" w:eastAsia="Arial" w:cs="Arial"/>
        </w:rPr>
      </w:pPr>
      <w:r>
        <w:rPr>
          <w:rFonts w:eastAsia="Arial" w:cs="Arial" w:ascii="Arial" w:hAnsi="Arial"/>
        </w:rPr>
      </w:r>
    </w:p>
    <w:p>
      <w:pPr>
        <w:pStyle w:val="LOnormal"/>
        <w:widowControl w:val="false"/>
        <w:spacing w:lineRule="auto" w:line="276" w:before="0" w:after="200"/>
        <w:ind w:right="4" w:hanging="0"/>
        <w:jc w:val="center"/>
        <w:rPr>
          <w:rFonts w:ascii="Arial" w:hAnsi="Arial" w:eastAsia="Arial" w:cs="Arial"/>
          <w:b/>
          <w:b/>
          <w:u w:val="single"/>
        </w:rPr>
      </w:pPr>
      <w:r>
        <w:rPr>
          <w:rFonts w:eastAsia="Arial" w:cs="Arial" w:ascii="Arial" w:hAnsi="Arial"/>
          <w:b/>
          <w:u w:val="single"/>
        </w:rPr>
        <w:t>ANEXO VII</w:t>
      </w:r>
    </w:p>
    <w:p>
      <w:pPr>
        <w:pStyle w:val="LOnormal"/>
        <w:spacing w:lineRule="auto" w:line="276" w:before="0" w:after="200"/>
        <w:jc w:val="center"/>
        <w:rPr>
          <w:rFonts w:ascii="Arial" w:hAnsi="Arial" w:eastAsia="Arial" w:cs="Arial"/>
          <w:u w:val="single"/>
        </w:rPr>
      </w:pPr>
      <w:r>
        <w:rPr>
          <w:rFonts w:eastAsia="Arial" w:cs="Arial" w:ascii="Arial" w:hAnsi="Arial"/>
          <w:b/>
          <w:u w:val="single"/>
        </w:rPr>
        <w:t>DECLARAÇÃO DE NÃO-VÍNCULO COM ÓRGÃO PÚBLICO</w:t>
      </w:r>
    </w:p>
    <w:p>
      <w:pPr>
        <w:pStyle w:val="LOnormal"/>
        <w:spacing w:lineRule="auto" w:line="276" w:before="0" w:after="200"/>
        <w:jc w:val="both"/>
        <w:rPr>
          <w:rFonts w:ascii="Arial" w:hAnsi="Arial" w:eastAsia="Arial" w:cs="Arial"/>
        </w:rPr>
      </w:pPr>
      <w:r>
        <w:rPr>
          <w:rFonts w:eastAsia="Arial" w:cs="Arial" w:ascii="Arial" w:hAnsi="Arial"/>
        </w:rPr>
      </w:r>
    </w:p>
    <w:p>
      <w:pPr>
        <w:pStyle w:val="LOnormal"/>
        <w:spacing w:lineRule="auto" w:line="276" w:before="0" w:after="200"/>
        <w:jc w:val="both"/>
        <w:rPr>
          <w:rFonts w:ascii="Arial" w:hAnsi="Arial" w:eastAsia="Arial" w:cs="Arial"/>
        </w:rPr>
      </w:pPr>
      <w:r>
        <w:rPr>
          <w:rFonts w:eastAsia="Arial" w:cs="Arial" w:ascii="Arial" w:hAnsi="Arial"/>
        </w:rPr>
      </w:r>
    </w:p>
    <w:p>
      <w:pPr>
        <w:pStyle w:val="LOnormal"/>
        <w:spacing w:lineRule="auto" w:line="276" w:before="0" w:after="200"/>
        <w:jc w:val="both"/>
        <w:rPr>
          <w:rFonts w:ascii="Arial" w:hAnsi="Arial" w:eastAsia="Arial" w:cs="Arial"/>
        </w:rPr>
      </w:pPr>
      <w:r>
        <w:rPr>
          <w:rFonts w:eastAsia="Arial" w:cs="Arial" w:ascii="Arial" w:hAnsi="Arial"/>
        </w:rPr>
        <w:t>Eu, ________________________________________________________________, portador(a) do RG nº____________________, CPF nº________________________ Declaro sob pena das sanções previstas nas leis, que não sou vinculado a qualquer Instituição Pública, da Administração Direta ou Indireta, tanto na esfera da União, quanto dos Estados e Municípios, tanto em atividade, quanto em regime de licença. Não sou servidor(a) ativo da Administração Pública Federal, Estadual, do Distrito Federal ou Municipal, Direta ou Indireta, bem como empregado de suas subsidiárias e controladas, no âmbito dos projetos de cooperação técnica internacional, conforme o art. 7º do Decreto nº 5.151, de 22/07/2004.</w:t>
      </w:r>
    </w:p>
    <w:p>
      <w:pPr>
        <w:pStyle w:val="LOnormal"/>
        <w:spacing w:lineRule="auto" w:line="276" w:before="0" w:after="200"/>
        <w:jc w:val="both"/>
        <w:rPr>
          <w:rFonts w:ascii="Arial" w:hAnsi="Arial" w:eastAsia="Arial" w:cs="Arial"/>
        </w:rPr>
      </w:pPr>
      <w:r>
        <w:rPr>
          <w:rFonts w:eastAsia="Arial" w:cs="Arial" w:ascii="Arial" w:hAnsi="Arial"/>
        </w:rPr>
      </w:r>
    </w:p>
    <w:p>
      <w:pPr>
        <w:pStyle w:val="LOnormal"/>
        <w:spacing w:lineRule="auto" w:line="276" w:before="0" w:after="200"/>
        <w:jc w:val="both"/>
        <w:rPr>
          <w:rFonts w:ascii="Arial" w:hAnsi="Arial" w:eastAsia="Arial" w:cs="Arial"/>
        </w:rPr>
      </w:pPr>
      <w:r>
        <w:rPr>
          <w:rFonts w:eastAsia="Arial" w:cs="Arial" w:ascii="Arial" w:hAnsi="Arial"/>
        </w:rPr>
      </w:r>
    </w:p>
    <w:p>
      <w:pPr>
        <w:pStyle w:val="LOnormal"/>
        <w:spacing w:lineRule="auto" w:line="276" w:before="0" w:after="200"/>
        <w:jc w:val="center"/>
        <w:rPr>
          <w:rFonts w:ascii="Arial" w:hAnsi="Arial" w:eastAsia="Arial" w:cs="Arial"/>
        </w:rPr>
      </w:pPr>
      <w:r>
        <w:rPr>
          <w:rFonts w:eastAsia="Arial" w:cs="Arial" w:ascii="Arial" w:hAnsi="Arial"/>
        </w:rPr>
        <w:t>Linhares - ES, _____ de ____________________de 20</w:t>
      </w:r>
      <w:r>
        <w:rPr>
          <w:rFonts w:eastAsia="Arial" w:cs="Arial" w:ascii="Arial" w:hAnsi="Arial"/>
        </w:rPr>
        <w:t>22</w:t>
      </w:r>
      <w:r>
        <w:rPr>
          <w:rFonts w:eastAsia="Arial" w:cs="Arial" w:ascii="Arial" w:hAnsi="Arial"/>
        </w:rPr>
        <w:t>.</w:t>
      </w:r>
    </w:p>
    <w:p>
      <w:pPr>
        <w:pStyle w:val="LOnormal"/>
        <w:spacing w:lineRule="auto" w:line="276" w:before="0" w:after="200"/>
        <w:jc w:val="both"/>
        <w:rPr>
          <w:rFonts w:ascii="Arial" w:hAnsi="Arial" w:eastAsia="Arial" w:cs="Arial"/>
        </w:rPr>
      </w:pPr>
      <w:r>
        <w:rPr>
          <w:rFonts w:eastAsia="Arial" w:cs="Arial" w:ascii="Arial" w:hAnsi="Arial"/>
        </w:rPr>
      </w:r>
    </w:p>
    <w:p>
      <w:pPr>
        <w:pStyle w:val="LOnormal"/>
        <w:spacing w:lineRule="auto" w:line="276" w:before="0" w:after="200"/>
        <w:jc w:val="both"/>
        <w:rPr>
          <w:rFonts w:ascii="Arial" w:hAnsi="Arial" w:eastAsia="Arial" w:cs="Arial"/>
        </w:rPr>
      </w:pPr>
      <w:r>
        <w:rPr>
          <w:rFonts w:eastAsia="Arial" w:cs="Arial" w:ascii="Arial" w:hAnsi="Arial"/>
        </w:rPr>
      </w:r>
    </w:p>
    <w:p>
      <w:pPr>
        <w:pStyle w:val="LOnormal"/>
        <w:spacing w:lineRule="auto" w:line="276"/>
        <w:jc w:val="center"/>
        <w:rPr>
          <w:rFonts w:ascii="Arial" w:hAnsi="Arial" w:eastAsia="Arial" w:cs="Arial"/>
        </w:rPr>
      </w:pPr>
      <w:r>
        <w:rPr>
          <w:rFonts w:eastAsia="Arial" w:cs="Arial" w:ascii="Arial" w:hAnsi="Arial"/>
        </w:rPr>
        <w:t>_______________________________________</w:t>
      </w:r>
    </w:p>
    <w:p>
      <w:pPr>
        <w:pStyle w:val="LOnormal"/>
        <w:spacing w:lineRule="auto" w:line="276"/>
        <w:jc w:val="center"/>
        <w:rPr>
          <w:rFonts w:ascii="Arial" w:hAnsi="Arial" w:eastAsia="Arial" w:cs="Arial"/>
        </w:rPr>
      </w:pPr>
      <w:r>
        <w:rPr>
          <w:rFonts w:eastAsia="Arial" w:cs="Arial" w:ascii="Arial" w:hAnsi="Arial"/>
        </w:rPr>
        <w:t>Assinatura da Pessoa Indicada</w:t>
      </w:r>
    </w:p>
    <w:p>
      <w:pPr>
        <w:pStyle w:val="LOnormal"/>
        <w:spacing w:lineRule="auto" w:line="276" w:before="0" w:after="200"/>
        <w:rPr>
          <w:rFonts w:ascii="Arial" w:hAnsi="Arial" w:eastAsia="Arial" w:cs="Arial"/>
        </w:rPr>
      </w:pPr>
      <w:r>
        <w:rPr>
          <w:rFonts w:eastAsia="Arial" w:cs="Arial" w:ascii="Arial" w:hAnsi="Arial"/>
        </w:rPr>
      </w:r>
    </w:p>
    <w:p>
      <w:pPr>
        <w:pStyle w:val="LOnormal"/>
        <w:widowControl w:val="false"/>
        <w:spacing w:lineRule="auto" w:line="276" w:before="0" w:after="200"/>
        <w:ind w:right="4" w:hanging="0"/>
        <w:jc w:val="center"/>
        <w:rPr>
          <w:rFonts w:ascii="Arial" w:hAnsi="Arial" w:eastAsia="Arial" w:cs="Arial"/>
        </w:rPr>
      </w:pPr>
      <w:r>
        <w:rPr/>
      </w:r>
    </w:p>
    <w:sectPr>
      <w:headerReference w:type="default" r:id="rId2"/>
      <w:footerReference w:type="even" r:id="rId3"/>
      <w:footerReference w:type="default" r:id="rId4"/>
      <w:footerReference w:type="first" r:id="rId5"/>
      <w:type w:val="nextPage"/>
      <w:pgSz w:w="11906" w:h="16838"/>
      <w:pgMar w:left="1700" w:right="1133" w:gutter="0" w:header="283" w:top="1700" w:footer="226" w:bottom="1133"/>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tabs>
        <w:tab w:val="clear" w:pos="720"/>
        <w:tab w:val="center" w:pos="4252" w:leader="none"/>
        <w:tab w:val="right" w:pos="8504" w:leader="none"/>
      </w:tabs>
      <w:jc w:val="right"/>
      <w:rPr>
        <w:color w:val="000000"/>
      </w:rPr>
    </w:pPr>
    <w:r>
      <w:rPr>
        <w:color w:val="000000"/>
      </w:rPr>
      <w:fldChar w:fldCharType="begin"/>
    </w:r>
    <w:r>
      <w:rPr>
        <w:color w:val="000000"/>
      </w:rPr>
      <w:instrText> PAGE </w:instrText>
    </w:r>
    <w:r>
      <w:rPr>
        <w:color w:val="000000"/>
      </w:rPr>
      <w:fldChar w:fldCharType="separate"/>
    </w:r>
    <w:r>
      <w:rPr>
        <w:color w:val="000000"/>
      </w:rPr>
      <w:t>0</w:t>
    </w:r>
    <w:r>
      <w:rPr>
        <w:color w:val="000000"/>
      </w:rPr>
      <w:fldChar w:fldCharType="end"/>
    </w:r>
  </w:p>
  <w:p>
    <w:pPr>
      <w:pStyle w:val="Normal1"/>
      <w:pBdr/>
      <w:tabs>
        <w:tab w:val="clear" w:pos="720"/>
        <w:tab w:val="center" w:pos="4252" w:leader="none"/>
        <w:tab w:val="right" w:pos="8504" w:leader="none"/>
      </w:tabs>
      <w:ind w:right="360" w:firstLine="360"/>
      <w:rPr>
        <w:color w:val="000000"/>
      </w:rPr>
    </w:pPr>
    <w:r>
      <w:rPr>
        <w:color w:val="00000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widowControl w:val="false"/>
      <w:tabs>
        <w:tab w:val="clear" w:pos="720"/>
        <w:tab w:val="center" w:pos="4252" w:leader="none"/>
        <w:tab w:val="right" w:pos="8504" w:leader="none"/>
      </w:tabs>
      <w:jc w:val="right"/>
      <w:rPr>
        <w:rFonts w:ascii="Arial" w:hAnsi="Arial" w:eastAsia="Arial" w:cs="Arial"/>
        <w:sz w:val="16"/>
        <w:szCs w:val="16"/>
      </w:rPr>
    </w:pPr>
    <w:r>
      <w:rPr>
        <w:rFonts w:eastAsia="Arial" w:cs="Arial" w:ascii="Arial" w:hAnsi="Arial"/>
        <w:sz w:val="16"/>
        <w:szCs w:val="16"/>
      </w:rPr>
      <w:fldChar w:fldCharType="begin"/>
    </w:r>
    <w:r>
      <w:rPr>
        <w:sz w:val="16"/>
        <w:szCs w:val="16"/>
        <w:rFonts w:eastAsia="Arial" w:cs="Arial" w:ascii="Arial" w:hAnsi="Arial"/>
      </w:rPr>
      <w:instrText> PAGE </w:instrText>
    </w:r>
    <w:r>
      <w:rPr>
        <w:sz w:val="16"/>
        <w:szCs w:val="16"/>
        <w:rFonts w:eastAsia="Arial" w:cs="Arial" w:ascii="Arial" w:hAnsi="Arial"/>
      </w:rPr>
      <w:fldChar w:fldCharType="separate"/>
    </w:r>
    <w:r>
      <w:rPr>
        <w:sz w:val="16"/>
        <w:szCs w:val="16"/>
        <w:rFonts w:eastAsia="Arial" w:cs="Arial" w:ascii="Arial" w:hAnsi="Arial"/>
      </w:rPr>
      <w:t>13</w:t>
    </w:r>
    <w:r>
      <w:rPr>
        <w:sz w:val="16"/>
        <w:szCs w:val="16"/>
        <w:rFonts w:eastAsia="Arial" w:cs="Arial" w:ascii="Arial" w:hAnsi="Arial"/>
      </w:rPr>
      <w:fldChar w:fldCharType="end"/>
    </w:r>
  </w:p>
  <w:p>
    <w:pPr>
      <w:pStyle w:val="Normal1"/>
      <w:widowControl w:val="false"/>
      <w:tabs>
        <w:tab w:val="clear" w:pos="720"/>
        <w:tab w:val="center" w:pos="4252" w:leader="none"/>
        <w:tab w:val="right" w:pos="8504" w:leader="none"/>
      </w:tabs>
      <w:jc w:val="center"/>
      <w:rPr>
        <w:rFonts w:ascii="Arial" w:hAnsi="Arial" w:eastAsia="Arial" w:cs="Arial"/>
        <w:sz w:val="16"/>
        <w:szCs w:val="16"/>
      </w:rPr>
    </w:pPr>
    <w:r>
      <w:rPr>
        <w:rFonts w:eastAsia="Arial" w:cs="Arial" w:ascii="Arial" w:hAnsi="Arial"/>
        <w:sz w:val="16"/>
        <w:szCs w:val="16"/>
      </w:rPr>
      <w:t>__________________________________________________________________</w:t>
    </w:r>
  </w:p>
  <w:p>
    <w:pPr>
      <w:pStyle w:val="Normal1"/>
      <w:widowControl w:val="false"/>
      <w:jc w:val="center"/>
      <w:rPr>
        <w:rFonts w:ascii="Arial" w:hAnsi="Arial" w:eastAsia="Arial" w:cs="Arial"/>
        <w:b/>
        <w:b/>
        <w:sz w:val="16"/>
        <w:szCs w:val="16"/>
      </w:rPr>
    </w:pPr>
    <w:r>
      <w:rPr>
        <w:rFonts w:eastAsia="Arial" w:cs="Arial" w:ascii="Arial" w:hAnsi="Arial"/>
        <w:b/>
        <w:sz w:val="16"/>
        <w:szCs w:val="16"/>
      </w:rPr>
      <w:t>CONSELHO MUNICIPAL DOS DIREITOS DA MULHER - COMDIM.</w:t>
    </w:r>
  </w:p>
  <w:p>
    <w:pPr>
      <w:pStyle w:val="Normal1"/>
      <w:widowControl w:val="false"/>
      <w:tabs>
        <w:tab w:val="clear" w:pos="720"/>
        <w:tab w:val="center" w:pos="4252" w:leader="none"/>
        <w:tab w:val="right" w:pos="8504" w:leader="none"/>
      </w:tabs>
      <w:jc w:val="center"/>
      <w:rPr>
        <w:rFonts w:ascii="Arial" w:hAnsi="Arial" w:eastAsia="Arial" w:cs="Arial"/>
        <w:color w:val="333333"/>
        <w:sz w:val="16"/>
        <w:szCs w:val="16"/>
      </w:rPr>
    </w:pPr>
    <w:r>
      <w:rPr>
        <w:rFonts w:eastAsia="Arial" w:cs="Arial" w:ascii="Arial" w:hAnsi="Arial"/>
        <w:color w:val="333333"/>
        <w:sz w:val="16"/>
        <w:szCs w:val="16"/>
      </w:rPr>
      <w:t>Endereço: Rua da Conceição, 806, Centro, Linhares – ES.</w:t>
    </w:r>
  </w:p>
  <w:p>
    <w:pPr>
      <w:pStyle w:val="Normal1"/>
      <w:widowControl w:val="false"/>
      <w:tabs>
        <w:tab w:val="clear" w:pos="720"/>
        <w:tab w:val="center" w:pos="4252" w:leader="none"/>
        <w:tab w:val="right" w:pos="8504" w:leader="none"/>
      </w:tabs>
      <w:jc w:val="center"/>
      <w:rPr>
        <w:color w:val="000000"/>
      </w:rPr>
    </w:pPr>
    <w:r>
      <w:rPr>
        <w:rFonts w:eastAsia="Arial" w:cs="Arial" w:ascii="Arial" w:hAnsi="Arial"/>
        <w:color w:val="333333"/>
        <w:sz w:val="16"/>
        <w:szCs w:val="16"/>
      </w:rPr>
      <w:t>Cep.: 29.900-320 – Tel.: (27) 3372-2099 – Ramal 29 –</w:t>
    </w:r>
    <w:r>
      <w:rPr>
        <w:rFonts w:eastAsia="Arial" w:cs="Arial" w:ascii="Arial" w:hAnsi="Arial"/>
        <w:sz w:val="16"/>
        <w:szCs w:val="16"/>
      </w:rPr>
      <w:t xml:space="preserve"> E-mail: </w:t>
    </w:r>
    <w:hyperlink r:id="rId1">
      <w:r>
        <w:rPr>
          <w:rFonts w:eastAsia="Arial" w:cs="Arial" w:ascii="Arial" w:hAnsi="Arial"/>
          <w:color w:val="0000FF"/>
          <w:sz w:val="16"/>
          <w:szCs w:val="16"/>
          <w:u w:val="single"/>
        </w:rPr>
        <w:t>conselhos.as@linhares.es.gov.br</w:t>
      </w:r>
    </w:hyperlink>
    <w:r>
      <w:rPr>
        <w:rFonts w:eastAsia="Arial" w:cs="Arial" w:ascii="Arial" w:hAnsi="Arial"/>
        <w:sz w:val="16"/>
        <w:szCs w:val="16"/>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widowControl w:val="false"/>
      <w:tabs>
        <w:tab w:val="clear" w:pos="720"/>
        <w:tab w:val="center" w:pos="4252" w:leader="none"/>
        <w:tab w:val="right" w:pos="8504" w:leader="none"/>
      </w:tabs>
      <w:jc w:val="right"/>
      <w:rPr>
        <w:rFonts w:ascii="Arial" w:hAnsi="Arial" w:eastAsia="Arial" w:cs="Arial"/>
        <w:sz w:val="16"/>
        <w:szCs w:val="16"/>
      </w:rPr>
    </w:pPr>
    <w:r>
      <w:rPr>
        <w:rFonts w:eastAsia="Arial" w:cs="Arial" w:ascii="Arial" w:hAnsi="Arial"/>
        <w:sz w:val="16"/>
        <w:szCs w:val="16"/>
      </w:rPr>
      <w:fldChar w:fldCharType="begin"/>
    </w:r>
    <w:r>
      <w:rPr>
        <w:sz w:val="16"/>
        <w:szCs w:val="16"/>
        <w:rFonts w:eastAsia="Arial" w:cs="Arial" w:ascii="Arial" w:hAnsi="Arial"/>
      </w:rPr>
      <w:instrText> PAGE </w:instrText>
    </w:r>
    <w:r>
      <w:rPr>
        <w:sz w:val="16"/>
        <w:szCs w:val="16"/>
        <w:rFonts w:eastAsia="Arial" w:cs="Arial" w:ascii="Arial" w:hAnsi="Arial"/>
      </w:rPr>
      <w:fldChar w:fldCharType="separate"/>
    </w:r>
    <w:r>
      <w:rPr>
        <w:sz w:val="16"/>
        <w:szCs w:val="16"/>
        <w:rFonts w:eastAsia="Arial" w:cs="Arial" w:ascii="Arial" w:hAnsi="Arial"/>
      </w:rPr>
      <w:t>13</w:t>
    </w:r>
    <w:r>
      <w:rPr>
        <w:sz w:val="16"/>
        <w:szCs w:val="16"/>
        <w:rFonts w:eastAsia="Arial" w:cs="Arial" w:ascii="Arial" w:hAnsi="Arial"/>
      </w:rPr>
      <w:fldChar w:fldCharType="end"/>
    </w:r>
  </w:p>
  <w:p>
    <w:pPr>
      <w:pStyle w:val="Normal1"/>
      <w:widowControl w:val="false"/>
      <w:tabs>
        <w:tab w:val="clear" w:pos="720"/>
        <w:tab w:val="center" w:pos="4252" w:leader="none"/>
        <w:tab w:val="right" w:pos="8504" w:leader="none"/>
      </w:tabs>
      <w:jc w:val="center"/>
      <w:rPr>
        <w:rFonts w:ascii="Arial" w:hAnsi="Arial" w:eastAsia="Arial" w:cs="Arial"/>
        <w:sz w:val="16"/>
        <w:szCs w:val="16"/>
      </w:rPr>
    </w:pPr>
    <w:r>
      <w:rPr>
        <w:rFonts w:eastAsia="Arial" w:cs="Arial" w:ascii="Arial" w:hAnsi="Arial"/>
        <w:sz w:val="16"/>
        <w:szCs w:val="16"/>
      </w:rPr>
      <w:t>__________________________________________________________________</w:t>
    </w:r>
  </w:p>
  <w:p>
    <w:pPr>
      <w:pStyle w:val="Normal1"/>
      <w:widowControl w:val="false"/>
      <w:jc w:val="center"/>
      <w:rPr>
        <w:rFonts w:ascii="Arial" w:hAnsi="Arial" w:eastAsia="Arial" w:cs="Arial"/>
        <w:b/>
        <w:b/>
        <w:sz w:val="16"/>
        <w:szCs w:val="16"/>
      </w:rPr>
    </w:pPr>
    <w:r>
      <w:rPr>
        <w:rFonts w:eastAsia="Arial" w:cs="Arial" w:ascii="Arial" w:hAnsi="Arial"/>
        <w:b/>
        <w:sz w:val="16"/>
        <w:szCs w:val="16"/>
      </w:rPr>
      <w:t>CONSELHO MUNICIPAL DOS DIREITOS DA MULHER - COMDIM.</w:t>
    </w:r>
  </w:p>
  <w:p>
    <w:pPr>
      <w:pStyle w:val="Normal1"/>
      <w:widowControl w:val="false"/>
      <w:tabs>
        <w:tab w:val="clear" w:pos="720"/>
        <w:tab w:val="center" w:pos="4252" w:leader="none"/>
        <w:tab w:val="right" w:pos="8504" w:leader="none"/>
      </w:tabs>
      <w:jc w:val="center"/>
      <w:rPr>
        <w:rFonts w:ascii="Arial" w:hAnsi="Arial" w:eastAsia="Arial" w:cs="Arial"/>
        <w:color w:val="333333"/>
        <w:sz w:val="16"/>
        <w:szCs w:val="16"/>
      </w:rPr>
    </w:pPr>
    <w:r>
      <w:rPr>
        <w:rFonts w:eastAsia="Arial" w:cs="Arial" w:ascii="Arial" w:hAnsi="Arial"/>
        <w:color w:val="333333"/>
        <w:sz w:val="16"/>
        <w:szCs w:val="16"/>
      </w:rPr>
      <w:t>Endereço: Rua da Conceição, 806, Centro, Linhares – ES.</w:t>
    </w:r>
  </w:p>
  <w:p>
    <w:pPr>
      <w:pStyle w:val="Normal1"/>
      <w:widowControl w:val="false"/>
      <w:tabs>
        <w:tab w:val="clear" w:pos="720"/>
        <w:tab w:val="center" w:pos="4252" w:leader="none"/>
        <w:tab w:val="right" w:pos="8504" w:leader="none"/>
      </w:tabs>
      <w:jc w:val="center"/>
      <w:rPr>
        <w:color w:val="000000"/>
      </w:rPr>
    </w:pPr>
    <w:r>
      <w:rPr>
        <w:rFonts w:eastAsia="Arial" w:cs="Arial" w:ascii="Arial" w:hAnsi="Arial"/>
        <w:color w:val="333333"/>
        <w:sz w:val="16"/>
        <w:szCs w:val="16"/>
      </w:rPr>
      <w:t>Cep.: 29.900-320 – Tel.: (27) 3372-2099 – Ramal 29 –</w:t>
    </w:r>
    <w:r>
      <w:rPr>
        <w:rFonts w:eastAsia="Arial" w:cs="Arial" w:ascii="Arial" w:hAnsi="Arial"/>
        <w:sz w:val="16"/>
        <w:szCs w:val="16"/>
      </w:rPr>
      <w:t xml:space="preserve"> E-mail: </w:t>
    </w:r>
    <w:hyperlink r:id="rId1">
      <w:r>
        <w:rPr>
          <w:rFonts w:eastAsia="Arial" w:cs="Arial" w:ascii="Arial" w:hAnsi="Arial"/>
          <w:color w:val="0000FF"/>
          <w:sz w:val="16"/>
          <w:szCs w:val="16"/>
          <w:u w:val="single"/>
        </w:rPr>
        <w:t>conselhos.as@linhares.es.gov.br</w:t>
      </w:r>
    </w:hyperlink>
    <w:r>
      <w:rPr>
        <w:rFonts w:eastAsia="Arial" w:cs="Arial" w:ascii="Arial" w:hAnsi="Arial"/>
        <w:sz w:val="16"/>
        <w:szCs w:val="16"/>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widowControl w:val="false"/>
      <w:tabs>
        <w:tab w:val="clear" w:pos="720"/>
        <w:tab w:val="center" w:pos="4252" w:leader="none"/>
        <w:tab w:val="right" w:pos="8504" w:leader="none"/>
      </w:tabs>
      <w:jc w:val="center"/>
      <w:rPr>
        <w:rFonts w:ascii="Arial" w:hAnsi="Arial" w:eastAsia="Arial" w:cs="Arial"/>
        <w:b/>
        <w:b/>
        <w:color w:val="0000FF"/>
        <w:sz w:val="20"/>
        <w:szCs w:val="20"/>
      </w:rPr>
    </w:pPr>
    <w:r>
      <w:rPr>
        <w:rFonts w:eastAsia="Arial" w:cs="Arial" w:ascii="Arial" w:hAnsi="Arial"/>
        <w:b/>
        <w:sz w:val="20"/>
        <w:szCs w:val="20"/>
      </w:rPr>
      <w:t>CONSELHO MUNICIPAL DOS DIREITOS DA MULHER - COMDIM.</w:t>
    </w:r>
  </w:p>
  <w:p>
    <w:pPr>
      <w:pStyle w:val="Normal1"/>
      <w:widowControl w:val="false"/>
      <w:tabs>
        <w:tab w:val="clear" w:pos="720"/>
        <w:tab w:val="center" w:pos="4252" w:leader="none"/>
        <w:tab w:val="right" w:pos="8504" w:leader="none"/>
      </w:tabs>
      <w:jc w:val="center"/>
      <w:rPr>
        <w:rFonts w:ascii="Arial" w:hAnsi="Arial" w:eastAsia="Arial" w:cs="Arial"/>
        <w:sz w:val="20"/>
        <w:szCs w:val="20"/>
      </w:rPr>
    </w:pPr>
    <w:r>
      <w:rPr>
        <w:rFonts w:eastAsia="Arial" w:cs="Arial" w:ascii="Arial" w:hAnsi="Arial"/>
        <w:b/>
        <w:sz w:val="20"/>
        <w:szCs w:val="20"/>
      </w:rPr>
      <w:t>Lei Municipal Nº 3.801 de 14 de dezembro de 2018.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upperRoman"/>
      <w:lvlText w:val="%1."/>
      <w:lvlJc w:val="right"/>
      <w:pPr>
        <w:tabs>
          <w:tab w:val="num" w:pos="0"/>
        </w:tabs>
        <w:ind w:left="720" w:hanging="360"/>
      </w:pPr>
      <w:rPr>
        <w:u w:val="none"/>
      </w:rPr>
    </w:lvl>
    <w:lvl w:ilvl="1">
      <w:start w:val="1"/>
      <w:numFmt w:val="upperLetter"/>
      <w:lvlText w:val="%2."/>
      <w:lvlJc w:val="lef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decimal"/>
      <w:lvlText w:val="(%5)"/>
      <w:lvlJc w:val="left"/>
      <w:pPr>
        <w:tabs>
          <w:tab w:val="num" w:pos="0"/>
        </w:tabs>
        <w:ind w:left="3600" w:hanging="360"/>
      </w:pPr>
      <w:rPr>
        <w:u w:val="none"/>
      </w:rPr>
    </w:lvl>
    <w:lvl w:ilvl="5">
      <w:start w:val="1"/>
      <w:numFmt w:val="lowerLetter"/>
      <w:lvlText w:val="(%6)"/>
      <w:lvlJc w:val="left"/>
      <w:pPr>
        <w:tabs>
          <w:tab w:val="num" w:pos="0"/>
        </w:tabs>
        <w:ind w:left="4320" w:hanging="360"/>
      </w:pPr>
      <w:rPr>
        <w:u w:val="none"/>
      </w:rPr>
    </w:lvl>
    <w:lvl w:ilvl="6">
      <w:start w:val="1"/>
      <w:numFmt w:val="lowerRoman"/>
      <w:lvlText w:val="(%7)"/>
      <w:lvlJc w:val="righ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lvl w:ilvl="0">
      <w:start w:val="1"/>
      <w:numFmt w:val="upperRoman"/>
      <w:lvlText w:val="%1."/>
      <w:lvlJc w:val="right"/>
      <w:pPr>
        <w:tabs>
          <w:tab w:val="num" w:pos="0"/>
        </w:tabs>
        <w:ind w:left="720" w:hanging="360"/>
      </w:pPr>
      <w:rPr>
        <w:u w:val="none"/>
      </w:rPr>
    </w:lvl>
    <w:lvl w:ilvl="1">
      <w:start w:val="1"/>
      <w:numFmt w:val="upperLetter"/>
      <w:lvlText w:val="%2."/>
      <w:lvlJc w:val="lef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decimal"/>
      <w:lvlText w:val="(%5)"/>
      <w:lvlJc w:val="left"/>
      <w:pPr>
        <w:tabs>
          <w:tab w:val="num" w:pos="0"/>
        </w:tabs>
        <w:ind w:left="3600" w:hanging="360"/>
      </w:pPr>
      <w:rPr>
        <w:u w:val="none"/>
      </w:rPr>
    </w:lvl>
    <w:lvl w:ilvl="5">
      <w:start w:val="1"/>
      <w:numFmt w:val="lowerLetter"/>
      <w:lvlText w:val="(%6)"/>
      <w:lvlJc w:val="left"/>
      <w:pPr>
        <w:tabs>
          <w:tab w:val="num" w:pos="0"/>
        </w:tabs>
        <w:ind w:left="4320" w:hanging="360"/>
      </w:pPr>
      <w:rPr>
        <w:u w:val="none"/>
      </w:rPr>
    </w:lvl>
    <w:lvl w:ilvl="6">
      <w:start w:val="1"/>
      <w:numFmt w:val="lowerRoman"/>
      <w:lvlText w:val="(%7)"/>
      <w:lvlJc w:val="righ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
    <w:lvl w:ilvl="0">
      <w:start w:val="1"/>
      <w:numFmt w:val="lowerLetter"/>
      <w:lvlText w:val="%1."/>
      <w:lvlJc w:val="left"/>
      <w:pPr>
        <w:tabs>
          <w:tab w:val="num" w:pos="0"/>
        </w:tabs>
        <w:ind w:left="1440" w:hanging="360"/>
      </w:pPr>
      <w:rPr>
        <w:u w:val="none"/>
      </w:rPr>
    </w:lvl>
    <w:lvl w:ilvl="1">
      <w:start w:val="1"/>
      <w:numFmt w:val="lowerLetter"/>
      <w:lvlText w:val="%2."/>
      <w:lvlJc w:val="left"/>
      <w:pPr>
        <w:tabs>
          <w:tab w:val="num" w:pos="0"/>
        </w:tabs>
        <w:ind w:left="2160" w:hanging="360"/>
      </w:pPr>
      <w:rPr>
        <w:u w:val="none"/>
      </w:rPr>
    </w:lvl>
    <w:lvl w:ilvl="2">
      <w:start w:val="1"/>
      <w:numFmt w:val="lowerRoman"/>
      <w:lvlText w:val="%3."/>
      <w:lvlJc w:val="right"/>
      <w:pPr>
        <w:tabs>
          <w:tab w:val="num" w:pos="0"/>
        </w:tabs>
        <w:ind w:left="2880" w:hanging="360"/>
      </w:pPr>
      <w:rPr>
        <w:u w:val="none"/>
      </w:rPr>
    </w:lvl>
    <w:lvl w:ilvl="3">
      <w:start w:val="1"/>
      <w:numFmt w:val="decimal"/>
      <w:lvlText w:val="%4."/>
      <w:lvlJc w:val="left"/>
      <w:pPr>
        <w:tabs>
          <w:tab w:val="num" w:pos="0"/>
        </w:tabs>
        <w:ind w:left="3600" w:hanging="360"/>
      </w:pPr>
      <w:rPr>
        <w:u w:val="none"/>
      </w:rPr>
    </w:lvl>
    <w:lvl w:ilvl="4">
      <w:start w:val="1"/>
      <w:numFmt w:val="lowerLetter"/>
      <w:lvlText w:val="%5."/>
      <w:lvlJc w:val="left"/>
      <w:pPr>
        <w:tabs>
          <w:tab w:val="num" w:pos="0"/>
        </w:tabs>
        <w:ind w:left="4320" w:hanging="360"/>
      </w:pPr>
      <w:rPr>
        <w:u w:val="none"/>
      </w:rPr>
    </w:lvl>
    <w:lvl w:ilvl="5">
      <w:start w:val="1"/>
      <w:numFmt w:val="lowerRoman"/>
      <w:lvlText w:val="%6."/>
      <w:lvlJc w:val="right"/>
      <w:pPr>
        <w:tabs>
          <w:tab w:val="num" w:pos="0"/>
        </w:tabs>
        <w:ind w:left="5040" w:hanging="360"/>
      </w:pPr>
      <w:rPr>
        <w:u w:val="none"/>
      </w:rPr>
    </w:lvl>
    <w:lvl w:ilvl="6">
      <w:start w:val="1"/>
      <w:numFmt w:val="decimal"/>
      <w:lvlText w:val="%7."/>
      <w:lvlJc w:val="left"/>
      <w:pPr>
        <w:tabs>
          <w:tab w:val="num" w:pos="0"/>
        </w:tabs>
        <w:ind w:left="5760" w:hanging="360"/>
      </w:pPr>
      <w:rPr>
        <w:u w:val="none"/>
      </w:rPr>
    </w:lvl>
    <w:lvl w:ilvl="7">
      <w:start w:val="1"/>
      <w:numFmt w:val="lowerLetter"/>
      <w:lvlText w:val="%8."/>
      <w:lvlJc w:val="left"/>
      <w:pPr>
        <w:tabs>
          <w:tab w:val="num" w:pos="0"/>
        </w:tabs>
        <w:ind w:left="6480" w:hanging="360"/>
      </w:pPr>
      <w:rPr>
        <w:u w:val="none"/>
      </w:rPr>
    </w:lvl>
    <w:lvl w:ilvl="8">
      <w:start w:val="1"/>
      <w:numFmt w:val="lowerRoman"/>
      <w:lvlText w:val="%9."/>
      <w:lvlJc w:val="right"/>
      <w:pPr>
        <w:tabs>
          <w:tab w:val="num" w:pos="0"/>
        </w:tabs>
        <w:ind w:left="7200" w:hanging="360"/>
      </w:pPr>
      <w:rPr>
        <w:u w:val="none"/>
      </w:rPr>
    </w:lvl>
  </w:abstractNum>
  <w:abstractNum w:abstractNumId="6">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
    <w:lvl w:ilvl="0">
      <w:start w:val="1"/>
      <w:numFmt w:val="upperRoman"/>
      <w:lvlText w:val="%1."/>
      <w:lvlJc w:val="right"/>
      <w:pPr>
        <w:tabs>
          <w:tab w:val="num" w:pos="0"/>
        </w:tabs>
        <w:ind w:left="720" w:hanging="360"/>
      </w:pPr>
      <w:rPr>
        <w:u w:val="none"/>
      </w:rPr>
    </w:lvl>
    <w:lvl w:ilvl="1">
      <w:start w:val="1"/>
      <w:numFmt w:val="upperLetter"/>
      <w:lvlText w:val="%2."/>
      <w:lvlJc w:val="lef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decimal"/>
      <w:lvlText w:val="(%5)"/>
      <w:lvlJc w:val="left"/>
      <w:pPr>
        <w:tabs>
          <w:tab w:val="num" w:pos="0"/>
        </w:tabs>
        <w:ind w:left="3600" w:hanging="360"/>
      </w:pPr>
      <w:rPr>
        <w:u w:val="none"/>
      </w:rPr>
    </w:lvl>
    <w:lvl w:ilvl="5">
      <w:start w:val="1"/>
      <w:numFmt w:val="lowerLetter"/>
      <w:lvlText w:val="(%6)"/>
      <w:lvlJc w:val="left"/>
      <w:pPr>
        <w:tabs>
          <w:tab w:val="num" w:pos="0"/>
        </w:tabs>
        <w:ind w:left="4320" w:hanging="360"/>
      </w:pPr>
      <w:rPr>
        <w:u w:val="none"/>
      </w:rPr>
    </w:lvl>
    <w:lvl w:ilvl="6">
      <w:start w:val="1"/>
      <w:numFmt w:val="lowerRoman"/>
      <w:lvlText w:val="(%7)"/>
      <w:lvlJc w:val="righ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
    <w:lvl w:ilvl="0">
      <w:start w:val="1"/>
      <w:numFmt w:val="upperRoman"/>
      <w:lvlText w:val="%1."/>
      <w:lvlJc w:val="right"/>
      <w:pPr>
        <w:tabs>
          <w:tab w:val="num" w:pos="0"/>
        </w:tabs>
        <w:ind w:left="720" w:hanging="360"/>
      </w:pPr>
      <w:rPr>
        <w:u w:val="none"/>
      </w:rPr>
    </w:lvl>
    <w:lvl w:ilvl="1">
      <w:start w:val="1"/>
      <w:numFmt w:val="upperLetter"/>
      <w:lvlText w:val="%2."/>
      <w:lvlJc w:val="lef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decimal"/>
      <w:lvlText w:val="(%5)"/>
      <w:lvlJc w:val="left"/>
      <w:pPr>
        <w:tabs>
          <w:tab w:val="num" w:pos="0"/>
        </w:tabs>
        <w:ind w:left="3600" w:hanging="360"/>
      </w:pPr>
      <w:rPr>
        <w:u w:val="none"/>
      </w:rPr>
    </w:lvl>
    <w:lvl w:ilvl="5">
      <w:start w:val="1"/>
      <w:numFmt w:val="lowerLetter"/>
      <w:lvlText w:val="(%6)"/>
      <w:lvlJc w:val="left"/>
      <w:pPr>
        <w:tabs>
          <w:tab w:val="num" w:pos="0"/>
        </w:tabs>
        <w:ind w:left="4320" w:hanging="360"/>
      </w:pPr>
      <w:rPr>
        <w:u w:val="none"/>
      </w:rPr>
    </w:lvl>
    <w:lvl w:ilvl="6">
      <w:start w:val="1"/>
      <w:numFmt w:val="lowerRoman"/>
      <w:lvlText w:val="(%7)"/>
      <w:lvlJc w:val="righ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86"/>
  <w:defaultTabStop w:val="720"/>
  <w:autoHyphenation w:val="true"/>
  <w:compat>
    <w:compatSetting w:name="compatibilityMode" w:uri="http://schemas.microsoft.com/office/word" w:val="12"/>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pt-BR" w:eastAsia="pt-B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1"/>
    <w:next w:val="Normal1"/>
    <w:qFormat/>
    <w:rsid w:val="003d3d77"/>
    <w:pPr>
      <w:keepNext w:val="true"/>
      <w:keepLines/>
      <w:spacing w:before="480" w:after="120"/>
      <w:outlineLvl w:val="0"/>
    </w:pPr>
    <w:rPr>
      <w:b/>
      <w:sz w:val="48"/>
      <w:szCs w:val="48"/>
    </w:rPr>
  </w:style>
  <w:style w:type="paragraph" w:styleId="Ttulo2">
    <w:name w:val="Heading 2"/>
    <w:basedOn w:val="Normal1"/>
    <w:next w:val="Normal1"/>
    <w:qFormat/>
    <w:rsid w:val="003d3d77"/>
    <w:pPr>
      <w:keepNext w:val="true"/>
      <w:keepLines/>
      <w:spacing w:before="360" w:after="80"/>
      <w:outlineLvl w:val="1"/>
    </w:pPr>
    <w:rPr>
      <w:b/>
      <w:sz w:val="36"/>
      <w:szCs w:val="36"/>
    </w:rPr>
  </w:style>
  <w:style w:type="paragraph" w:styleId="Ttulo3">
    <w:name w:val="Heading 3"/>
    <w:basedOn w:val="Normal1"/>
    <w:next w:val="Normal1"/>
    <w:qFormat/>
    <w:rsid w:val="003d3d77"/>
    <w:pPr>
      <w:keepNext w:val="true"/>
      <w:keepLines/>
      <w:spacing w:before="280" w:after="80"/>
      <w:outlineLvl w:val="2"/>
    </w:pPr>
    <w:rPr>
      <w:b/>
      <w:sz w:val="28"/>
      <w:szCs w:val="28"/>
    </w:rPr>
  </w:style>
  <w:style w:type="paragraph" w:styleId="Ttulo4">
    <w:name w:val="Heading 4"/>
    <w:basedOn w:val="Normal1"/>
    <w:next w:val="Normal1"/>
    <w:qFormat/>
    <w:rsid w:val="003d3d77"/>
    <w:pPr>
      <w:keepNext w:val="true"/>
      <w:keepLines/>
      <w:spacing w:before="240" w:after="40"/>
      <w:outlineLvl w:val="3"/>
    </w:pPr>
    <w:rPr>
      <w:b/>
    </w:rPr>
  </w:style>
  <w:style w:type="paragraph" w:styleId="Ttulo5">
    <w:name w:val="Heading 5"/>
    <w:basedOn w:val="Normal1"/>
    <w:next w:val="Normal1"/>
    <w:qFormat/>
    <w:rsid w:val="003d3d77"/>
    <w:pPr>
      <w:keepNext w:val="true"/>
      <w:keepLines/>
      <w:spacing w:before="220" w:after="40"/>
      <w:outlineLvl w:val="4"/>
    </w:pPr>
    <w:rPr>
      <w:b/>
      <w:sz w:val="22"/>
      <w:szCs w:val="22"/>
    </w:rPr>
  </w:style>
  <w:style w:type="paragraph" w:styleId="Ttulo6">
    <w:name w:val="Heading 6"/>
    <w:basedOn w:val="Normal1"/>
    <w:next w:val="Normal1"/>
    <w:qFormat/>
    <w:rsid w:val="003d3d77"/>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Normal1" w:customStyle="1">
    <w:name w:val="LO-normal1"/>
    <w:qFormat/>
    <w:rsid w:val="003d3d77"/>
    <w:pPr>
      <w:widowControl/>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Ttulododocumento">
    <w:name w:val="Title"/>
    <w:basedOn w:val="Normal1"/>
    <w:next w:val="Normal1"/>
    <w:qFormat/>
    <w:rsid w:val="003d3d77"/>
    <w:pPr>
      <w:keepNext w:val="true"/>
      <w:keepLines/>
      <w:spacing w:before="480" w:after="120"/>
    </w:pPr>
    <w:rPr>
      <w:b/>
      <w:sz w:val="72"/>
      <w:szCs w:val="72"/>
    </w:rPr>
  </w:style>
  <w:style w:type="paragraph" w:styleId="Subttulo">
    <w:name w:val="Subtitle"/>
    <w:basedOn w:val="Normal1"/>
    <w:next w:val="Normal1"/>
    <w:qFormat/>
    <w:rsid w:val="003d3d77"/>
    <w:pPr>
      <w:keepNext w:val="true"/>
      <w:keepLines/>
      <w:spacing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paragraph" w:styleId="LOnormal">
    <w:name w:val="LO-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pt-BR" w:eastAsia="pt-BR" w:bidi="ar-SA"/>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3d3d77"/>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mailto:conselhos.as@linhares.es.gov.br" TargetMode="External"/>
</Relationships>
</file>

<file path=word/_rels/footer3.xml.rels><?xml version="1.0" encoding="UTF-8"?>
<Relationships xmlns="http://schemas.openxmlformats.org/package/2006/relationships"><Relationship Id="rId1" Type="http://schemas.openxmlformats.org/officeDocument/2006/relationships/hyperlink" Target="mailto:conselhos.as@linhares.es.gov.b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LibreOffice/7.2.2.2$Windows_X86_64 LibreOffice_project/02b2acce88a210515b4a5bb2e46cbfb63fe97d56</Application>
  <AppVersion>15.0000</AppVersion>
  <Pages>13</Pages>
  <Words>2776</Words>
  <Characters>18712</Characters>
  <CharactersWithSpaces>21275</CharactersWithSpaces>
  <Paragraphs>242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2019-05-14T13:56:00Z</dcterms:created>
  <dc:creator>Sidirlene Silva Borghi</dc:creator>
  <dc:description/>
  <dc:language>pt-BR</dc:language>
  <cp:lastModifiedBy/>
  <dcterms:modified xsi:type="dcterms:W3CDTF">2022-02-21T16:58:33Z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