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D4CF" w14:textId="1B593FAA" w:rsidR="000A2115" w:rsidRDefault="000A2115" w:rsidP="00955B5A">
      <w:pPr>
        <w:jc w:val="center"/>
        <w:rPr>
          <w:rFonts w:cstheme="minorHAnsi"/>
          <w:b/>
          <w:sz w:val="24"/>
          <w:szCs w:val="24"/>
        </w:rPr>
      </w:pPr>
      <w:r w:rsidRPr="00D11232">
        <w:rPr>
          <w:rFonts w:cstheme="minorHAnsi"/>
          <w:b/>
          <w:sz w:val="24"/>
          <w:szCs w:val="24"/>
        </w:rPr>
        <w:t>ATA ESTUDO DE IMPACTO DE VIZINHANÇA</w:t>
      </w:r>
      <w:r w:rsidR="00274B07">
        <w:rPr>
          <w:rFonts w:cstheme="minorHAnsi"/>
          <w:b/>
          <w:sz w:val="24"/>
          <w:szCs w:val="24"/>
        </w:rPr>
        <w:t xml:space="preserve"> – LOTEAMENTO RESIDENCIAL LAGOA PARK III</w:t>
      </w:r>
    </w:p>
    <w:p w14:paraId="26922492" w14:textId="77777777" w:rsidR="00274B07" w:rsidRPr="00D11232" w:rsidRDefault="00274B07" w:rsidP="00955B5A">
      <w:pPr>
        <w:jc w:val="center"/>
        <w:rPr>
          <w:rFonts w:cstheme="minorHAnsi"/>
          <w:b/>
          <w:sz w:val="24"/>
          <w:szCs w:val="24"/>
        </w:rPr>
      </w:pPr>
    </w:p>
    <w:p w14:paraId="624EDDB7" w14:textId="1DB186D8" w:rsidR="006A00B9" w:rsidRPr="00D11232" w:rsidRDefault="006A00B9" w:rsidP="00003261">
      <w:pPr>
        <w:jc w:val="both"/>
        <w:rPr>
          <w:rFonts w:cstheme="minorHAnsi"/>
          <w:sz w:val="24"/>
          <w:szCs w:val="24"/>
        </w:rPr>
      </w:pPr>
      <w:r w:rsidRPr="00D11232">
        <w:rPr>
          <w:rFonts w:cstheme="minorHAnsi"/>
          <w:sz w:val="24"/>
          <w:szCs w:val="24"/>
        </w:rPr>
        <w:t xml:space="preserve">Aos </w:t>
      </w:r>
      <w:r w:rsidR="00934C8F" w:rsidRPr="00D11232">
        <w:rPr>
          <w:rFonts w:cstheme="minorHAnsi"/>
          <w:sz w:val="24"/>
          <w:szCs w:val="24"/>
        </w:rPr>
        <w:t>2</w:t>
      </w:r>
      <w:r w:rsidR="00C86079" w:rsidRPr="00D11232">
        <w:rPr>
          <w:rFonts w:cstheme="minorHAnsi"/>
          <w:sz w:val="24"/>
          <w:szCs w:val="24"/>
        </w:rPr>
        <w:t>8</w:t>
      </w:r>
      <w:r w:rsidR="00934C8F" w:rsidRPr="00D11232">
        <w:rPr>
          <w:rFonts w:cstheme="minorHAnsi"/>
          <w:sz w:val="24"/>
          <w:szCs w:val="24"/>
        </w:rPr>
        <w:t xml:space="preserve"> </w:t>
      </w:r>
      <w:r w:rsidRPr="00D11232">
        <w:rPr>
          <w:rFonts w:cstheme="minorHAnsi"/>
          <w:sz w:val="24"/>
          <w:szCs w:val="24"/>
        </w:rPr>
        <w:t xml:space="preserve">dias </w:t>
      </w:r>
      <w:r w:rsidR="00934C8F" w:rsidRPr="00D11232">
        <w:rPr>
          <w:rFonts w:cstheme="minorHAnsi"/>
          <w:sz w:val="24"/>
          <w:szCs w:val="24"/>
        </w:rPr>
        <w:t xml:space="preserve">de </w:t>
      </w:r>
      <w:r w:rsidR="000334E2" w:rsidRPr="00D11232">
        <w:rPr>
          <w:rFonts w:cstheme="minorHAnsi"/>
          <w:sz w:val="24"/>
          <w:szCs w:val="24"/>
        </w:rPr>
        <w:t>abril</w:t>
      </w:r>
      <w:r w:rsidR="00934C8F" w:rsidRPr="00D11232">
        <w:rPr>
          <w:rFonts w:cstheme="minorHAnsi"/>
          <w:sz w:val="24"/>
          <w:szCs w:val="24"/>
        </w:rPr>
        <w:t xml:space="preserve"> de 202</w:t>
      </w:r>
      <w:r w:rsidR="000334E2" w:rsidRPr="00D11232">
        <w:rPr>
          <w:rFonts w:cstheme="minorHAnsi"/>
          <w:sz w:val="24"/>
          <w:szCs w:val="24"/>
        </w:rPr>
        <w:t>1</w:t>
      </w:r>
      <w:r w:rsidR="00934C8F" w:rsidRPr="00D11232">
        <w:rPr>
          <w:rFonts w:cstheme="minorHAnsi"/>
          <w:sz w:val="24"/>
          <w:szCs w:val="24"/>
        </w:rPr>
        <w:t>, às 1</w:t>
      </w:r>
      <w:r w:rsidR="000334E2" w:rsidRPr="00D11232">
        <w:rPr>
          <w:rFonts w:cstheme="minorHAnsi"/>
          <w:sz w:val="24"/>
          <w:szCs w:val="24"/>
        </w:rPr>
        <w:t>9:30</w:t>
      </w:r>
      <w:r w:rsidR="00934C8F" w:rsidRPr="00D11232">
        <w:rPr>
          <w:rFonts w:cstheme="minorHAnsi"/>
          <w:sz w:val="24"/>
          <w:szCs w:val="24"/>
        </w:rPr>
        <w:t xml:space="preserve">h, </w:t>
      </w:r>
      <w:r w:rsidRPr="00D11232">
        <w:rPr>
          <w:rFonts w:cstheme="minorHAnsi"/>
          <w:sz w:val="24"/>
          <w:szCs w:val="24"/>
        </w:rPr>
        <w:t>foi dado início a Audiência Pública referente ao Estudo de Impacto de Vizinhança – EIV do Loteamento Residencial</w:t>
      </w:r>
      <w:r w:rsidR="005D2DC0" w:rsidRPr="00D11232">
        <w:rPr>
          <w:rFonts w:cstheme="minorHAnsi"/>
          <w:sz w:val="24"/>
          <w:szCs w:val="24"/>
        </w:rPr>
        <w:t xml:space="preserve"> </w:t>
      </w:r>
      <w:r w:rsidR="000334E2" w:rsidRPr="00D11232">
        <w:rPr>
          <w:rFonts w:cstheme="minorHAnsi"/>
          <w:sz w:val="24"/>
          <w:szCs w:val="24"/>
        </w:rPr>
        <w:t>Lagoa Park III</w:t>
      </w:r>
      <w:r w:rsidR="005D2DC0" w:rsidRPr="00D11232">
        <w:rPr>
          <w:rFonts w:cstheme="minorHAnsi"/>
          <w:sz w:val="24"/>
          <w:szCs w:val="24"/>
        </w:rPr>
        <w:t xml:space="preserve">I, de propriedade da empresa </w:t>
      </w:r>
      <w:r w:rsidR="000334E2" w:rsidRPr="00D11232">
        <w:rPr>
          <w:rFonts w:cstheme="minorHAnsi"/>
          <w:sz w:val="24"/>
          <w:szCs w:val="24"/>
        </w:rPr>
        <w:t>BORTOLOTTI E DURÃO PARTICIPAÇÕES LTDA</w:t>
      </w:r>
      <w:r w:rsidR="005D2DC0" w:rsidRPr="00D11232">
        <w:rPr>
          <w:rFonts w:cstheme="minorHAnsi"/>
          <w:sz w:val="24"/>
          <w:szCs w:val="24"/>
        </w:rPr>
        <w:t>.</w:t>
      </w:r>
    </w:p>
    <w:p w14:paraId="19AED567" w14:textId="020AE59B" w:rsidR="003D37CF" w:rsidRPr="00D11232" w:rsidRDefault="006A00B9" w:rsidP="00003261">
      <w:pPr>
        <w:jc w:val="both"/>
        <w:rPr>
          <w:rFonts w:cstheme="minorHAnsi"/>
          <w:sz w:val="24"/>
          <w:szCs w:val="24"/>
        </w:rPr>
      </w:pPr>
      <w:r w:rsidRPr="00D11232">
        <w:rPr>
          <w:rFonts w:cstheme="minorHAnsi"/>
          <w:sz w:val="24"/>
          <w:szCs w:val="24"/>
        </w:rPr>
        <w:t>A audiência é iniciada pel</w:t>
      </w:r>
      <w:r w:rsidR="003E0560" w:rsidRPr="00D11232">
        <w:rPr>
          <w:rFonts w:cstheme="minorHAnsi"/>
          <w:sz w:val="24"/>
          <w:szCs w:val="24"/>
        </w:rPr>
        <w:t xml:space="preserve">o Coordenador de Projetos e Meio Ambiente, Sr. Tiago Rossoni, representante da empresa CBL Desenvolvimento Urbano LTDA, empreendedora do Loteamento Residencial Lagoa Park III. </w:t>
      </w:r>
      <w:r w:rsidRPr="00D11232">
        <w:rPr>
          <w:rFonts w:cstheme="minorHAnsi"/>
          <w:sz w:val="24"/>
          <w:szCs w:val="24"/>
        </w:rPr>
        <w:t xml:space="preserve"> </w:t>
      </w:r>
      <w:r w:rsidR="0021673B" w:rsidRPr="00D11232">
        <w:rPr>
          <w:rFonts w:cstheme="minorHAnsi"/>
          <w:sz w:val="24"/>
          <w:szCs w:val="24"/>
        </w:rPr>
        <w:t xml:space="preserve">Em seguida </w:t>
      </w:r>
      <w:r w:rsidR="00CA2D5E" w:rsidRPr="00D11232">
        <w:rPr>
          <w:rFonts w:cstheme="minorHAnsi"/>
          <w:sz w:val="24"/>
          <w:szCs w:val="24"/>
        </w:rPr>
        <w:t>é apresentada</w:t>
      </w:r>
      <w:r w:rsidR="0021673B" w:rsidRPr="00D11232">
        <w:rPr>
          <w:rFonts w:cstheme="minorHAnsi"/>
          <w:sz w:val="24"/>
          <w:szCs w:val="24"/>
        </w:rPr>
        <w:t xml:space="preserve"> a empresa CBL DU, que possui 13 anos </w:t>
      </w:r>
      <w:r w:rsidR="00CA2D5E" w:rsidRPr="00D11232">
        <w:rPr>
          <w:rFonts w:cstheme="minorHAnsi"/>
          <w:sz w:val="24"/>
          <w:szCs w:val="24"/>
        </w:rPr>
        <w:t xml:space="preserve">história, com 19 empreendimentos lançados e vários outros em processo de registro e lançamento. Que dentre </w:t>
      </w:r>
      <w:r w:rsidR="00230179" w:rsidRPr="00D11232">
        <w:rPr>
          <w:rFonts w:cstheme="minorHAnsi"/>
          <w:sz w:val="24"/>
          <w:szCs w:val="24"/>
        </w:rPr>
        <w:t>os</w:t>
      </w:r>
      <w:r w:rsidR="00CA2D5E" w:rsidRPr="00D11232">
        <w:rPr>
          <w:rFonts w:cstheme="minorHAnsi"/>
          <w:sz w:val="24"/>
          <w:szCs w:val="24"/>
        </w:rPr>
        <w:t xml:space="preserve"> empreendimentos </w:t>
      </w:r>
      <w:r w:rsidR="00230179" w:rsidRPr="00D11232">
        <w:rPr>
          <w:rFonts w:cstheme="minorHAnsi"/>
          <w:sz w:val="24"/>
          <w:szCs w:val="24"/>
        </w:rPr>
        <w:t xml:space="preserve">que se encontram </w:t>
      </w:r>
      <w:r w:rsidR="00CA2D5E" w:rsidRPr="00D11232">
        <w:rPr>
          <w:rFonts w:cstheme="minorHAnsi"/>
          <w:sz w:val="24"/>
          <w:szCs w:val="24"/>
        </w:rPr>
        <w:t xml:space="preserve">em fase de </w:t>
      </w:r>
      <w:r w:rsidR="00230179" w:rsidRPr="00D11232">
        <w:rPr>
          <w:rFonts w:cstheme="minorHAnsi"/>
          <w:sz w:val="24"/>
          <w:szCs w:val="24"/>
        </w:rPr>
        <w:t>lançamento</w:t>
      </w:r>
      <w:r w:rsidR="00CA2D5E" w:rsidRPr="00D11232">
        <w:rPr>
          <w:rFonts w:cstheme="minorHAnsi"/>
          <w:sz w:val="24"/>
          <w:szCs w:val="24"/>
        </w:rPr>
        <w:t xml:space="preserve"> é citado o Lagoa Park III, com investimento de infraestrutura previsto de 12 milhões de reais. É informado a localização do empreendimento, </w:t>
      </w:r>
      <w:r w:rsidR="00230179" w:rsidRPr="00D11232">
        <w:rPr>
          <w:rFonts w:cstheme="minorHAnsi"/>
          <w:sz w:val="24"/>
          <w:szCs w:val="24"/>
        </w:rPr>
        <w:t xml:space="preserve">situado no </w:t>
      </w:r>
      <w:r w:rsidR="00CA2D5E" w:rsidRPr="00D11232">
        <w:rPr>
          <w:rFonts w:cstheme="minorHAnsi"/>
          <w:sz w:val="24"/>
          <w:szCs w:val="24"/>
        </w:rPr>
        <w:t>Bairro São José, a Sudeste do Lagoa Park I, que juntament</w:t>
      </w:r>
      <w:r w:rsidR="00230179" w:rsidRPr="00D11232">
        <w:rPr>
          <w:rFonts w:cstheme="minorHAnsi"/>
          <w:sz w:val="24"/>
          <w:szCs w:val="24"/>
        </w:rPr>
        <w:t>e</w:t>
      </w:r>
      <w:r w:rsidR="00CA2D5E" w:rsidRPr="00D11232">
        <w:rPr>
          <w:rFonts w:cstheme="minorHAnsi"/>
          <w:sz w:val="24"/>
          <w:szCs w:val="24"/>
        </w:rPr>
        <w:t xml:space="preserve"> com o Lagoa Park II, </w:t>
      </w:r>
      <w:r w:rsidR="00230179" w:rsidRPr="00D11232">
        <w:rPr>
          <w:rFonts w:cstheme="minorHAnsi"/>
          <w:sz w:val="24"/>
          <w:szCs w:val="24"/>
        </w:rPr>
        <w:t xml:space="preserve">também foram desenvolvidos pela empresa CBL DU. </w:t>
      </w:r>
      <w:r w:rsidR="0091191E" w:rsidRPr="00D11232">
        <w:rPr>
          <w:rFonts w:cstheme="minorHAnsi"/>
          <w:sz w:val="24"/>
          <w:szCs w:val="24"/>
        </w:rPr>
        <w:t>Após, é exposto o objetivo da Audiência Pública, qual seja: Apresentação do Estudo de Impacto de Vizinhança do Loteamento Residencial Lagoa Park III, em seus pontos mais relevantes, a ser realizada pela empresa Gestão Sustentável.</w:t>
      </w:r>
      <w:r w:rsidR="003D37CF" w:rsidRPr="00D11232">
        <w:rPr>
          <w:rFonts w:cstheme="minorHAnsi"/>
          <w:sz w:val="24"/>
          <w:szCs w:val="24"/>
        </w:rPr>
        <w:t xml:space="preserve"> É exposto o rito do processo: 1- Apresentação; 2- Fase de Perguntas; </w:t>
      </w:r>
      <w:r w:rsidR="00866E75" w:rsidRPr="00D11232">
        <w:rPr>
          <w:rFonts w:cstheme="minorHAnsi"/>
          <w:sz w:val="24"/>
          <w:szCs w:val="24"/>
        </w:rPr>
        <w:t xml:space="preserve">3- </w:t>
      </w:r>
      <w:r w:rsidR="003D37CF" w:rsidRPr="00D11232">
        <w:rPr>
          <w:rFonts w:cstheme="minorHAnsi"/>
          <w:sz w:val="24"/>
          <w:szCs w:val="24"/>
        </w:rPr>
        <w:t>Encerramento. É lembrado ainda que toda a audiência é gravada e inserida no processo para posterior consulta, caso necessário. Então é dado início à apresentação.</w:t>
      </w:r>
    </w:p>
    <w:p w14:paraId="69929A43" w14:textId="534B730C" w:rsidR="009258CB" w:rsidRPr="00D11232" w:rsidRDefault="003D37CF" w:rsidP="00003261">
      <w:pPr>
        <w:jc w:val="both"/>
        <w:rPr>
          <w:rFonts w:cstheme="minorHAnsi"/>
          <w:sz w:val="24"/>
          <w:szCs w:val="24"/>
        </w:rPr>
      </w:pPr>
      <w:r w:rsidRPr="00D11232">
        <w:rPr>
          <w:rFonts w:cstheme="minorHAnsi"/>
          <w:sz w:val="24"/>
          <w:szCs w:val="24"/>
        </w:rPr>
        <w:t xml:space="preserve"> </w:t>
      </w:r>
      <w:r w:rsidR="005E73CB" w:rsidRPr="00D11232">
        <w:rPr>
          <w:rFonts w:cstheme="minorHAnsi"/>
          <w:sz w:val="24"/>
          <w:szCs w:val="24"/>
        </w:rPr>
        <w:t xml:space="preserve">Assim sendo, a </w:t>
      </w:r>
      <w:r w:rsidR="00AA41B6" w:rsidRPr="00D11232">
        <w:rPr>
          <w:rFonts w:cstheme="minorHAnsi"/>
          <w:sz w:val="24"/>
          <w:szCs w:val="24"/>
        </w:rPr>
        <w:t xml:space="preserve">parte introdutória da </w:t>
      </w:r>
      <w:r w:rsidR="005E73CB" w:rsidRPr="00D11232">
        <w:rPr>
          <w:rFonts w:cstheme="minorHAnsi"/>
          <w:sz w:val="24"/>
          <w:szCs w:val="24"/>
        </w:rPr>
        <w:t xml:space="preserve">apresentação é iniciada pelo Sr. Armando, Coordenador do </w:t>
      </w:r>
      <w:r w:rsidR="002D3705" w:rsidRPr="00D11232">
        <w:rPr>
          <w:rFonts w:cstheme="minorHAnsi"/>
          <w:sz w:val="24"/>
          <w:szCs w:val="24"/>
        </w:rPr>
        <w:t>E</w:t>
      </w:r>
      <w:r w:rsidR="00C12660" w:rsidRPr="00D11232">
        <w:rPr>
          <w:rFonts w:cstheme="minorHAnsi"/>
          <w:sz w:val="24"/>
          <w:szCs w:val="24"/>
        </w:rPr>
        <w:t>IV</w:t>
      </w:r>
      <w:r w:rsidR="0013063A" w:rsidRPr="00D11232">
        <w:rPr>
          <w:rFonts w:cstheme="minorHAnsi"/>
          <w:sz w:val="24"/>
          <w:szCs w:val="24"/>
        </w:rPr>
        <w:t>,</w:t>
      </w:r>
      <w:r w:rsidR="00AA41B6" w:rsidRPr="00D11232">
        <w:rPr>
          <w:rFonts w:cstheme="minorHAnsi"/>
          <w:sz w:val="24"/>
          <w:szCs w:val="24"/>
        </w:rPr>
        <w:t xml:space="preserve"> que fala sobre a </w:t>
      </w:r>
      <w:r w:rsidR="009258CB" w:rsidRPr="00D11232">
        <w:rPr>
          <w:rFonts w:cstheme="minorHAnsi"/>
          <w:sz w:val="24"/>
          <w:szCs w:val="24"/>
        </w:rPr>
        <w:t xml:space="preserve">regulamentação do referido estudo, dada pela </w:t>
      </w:r>
      <w:r w:rsidR="00AA41B6" w:rsidRPr="00D11232">
        <w:rPr>
          <w:rFonts w:cstheme="minorHAnsi"/>
          <w:sz w:val="24"/>
          <w:szCs w:val="24"/>
        </w:rPr>
        <w:t xml:space="preserve">Lei Federal nº 10.257/2001, denominada Estatuto da Cidade. </w:t>
      </w:r>
      <w:r w:rsidR="003065CF" w:rsidRPr="00D11232">
        <w:rPr>
          <w:rFonts w:cstheme="minorHAnsi"/>
          <w:sz w:val="24"/>
          <w:szCs w:val="24"/>
        </w:rPr>
        <w:t>Em seguida expõe a definição, forma de desenvolvimento e objetivos de um Estudo de Impacto de Vizinhança</w:t>
      </w:r>
      <w:r w:rsidR="008354BD" w:rsidRPr="00D11232">
        <w:rPr>
          <w:rFonts w:cstheme="minorHAnsi"/>
          <w:sz w:val="24"/>
          <w:szCs w:val="24"/>
        </w:rPr>
        <w:t>, destacando os temas que são avaliados pelo mesmo: infraestrutura básica</w:t>
      </w:r>
      <w:r w:rsidR="00DA2147" w:rsidRPr="00D11232">
        <w:rPr>
          <w:rFonts w:cstheme="minorHAnsi"/>
          <w:sz w:val="24"/>
          <w:szCs w:val="24"/>
        </w:rPr>
        <w:t>;</w:t>
      </w:r>
      <w:r w:rsidR="008354BD" w:rsidRPr="00D11232">
        <w:rPr>
          <w:rFonts w:cstheme="minorHAnsi"/>
          <w:sz w:val="24"/>
          <w:szCs w:val="24"/>
        </w:rPr>
        <w:t xml:space="preserve"> parcelamento do solo</w:t>
      </w:r>
      <w:r w:rsidR="00DA2147" w:rsidRPr="00D11232">
        <w:rPr>
          <w:rFonts w:cstheme="minorHAnsi"/>
          <w:sz w:val="24"/>
          <w:szCs w:val="24"/>
        </w:rPr>
        <w:t>;</w:t>
      </w:r>
      <w:r w:rsidR="008354BD" w:rsidRPr="00D11232">
        <w:rPr>
          <w:rFonts w:cstheme="minorHAnsi"/>
          <w:sz w:val="24"/>
          <w:szCs w:val="24"/>
        </w:rPr>
        <w:t xml:space="preserve"> inserção na paisagem</w:t>
      </w:r>
      <w:r w:rsidR="00DA2147" w:rsidRPr="00D11232">
        <w:rPr>
          <w:rFonts w:cstheme="minorHAnsi"/>
          <w:sz w:val="24"/>
          <w:szCs w:val="24"/>
        </w:rPr>
        <w:t>;</w:t>
      </w:r>
      <w:r w:rsidR="008354BD" w:rsidRPr="00D11232">
        <w:rPr>
          <w:rFonts w:cstheme="minorHAnsi"/>
          <w:sz w:val="24"/>
          <w:szCs w:val="24"/>
        </w:rPr>
        <w:t xml:space="preserve"> </w:t>
      </w:r>
      <w:proofErr w:type="spellStart"/>
      <w:r w:rsidR="008354BD" w:rsidRPr="00D11232">
        <w:rPr>
          <w:rFonts w:cstheme="minorHAnsi"/>
          <w:sz w:val="24"/>
          <w:szCs w:val="24"/>
        </w:rPr>
        <w:t>socioeconomia</w:t>
      </w:r>
      <w:proofErr w:type="spellEnd"/>
      <w:r w:rsidR="00DA2147" w:rsidRPr="00D11232">
        <w:rPr>
          <w:rFonts w:cstheme="minorHAnsi"/>
          <w:sz w:val="24"/>
          <w:szCs w:val="24"/>
        </w:rPr>
        <w:t>;</w:t>
      </w:r>
      <w:r w:rsidR="008354BD" w:rsidRPr="00D11232">
        <w:rPr>
          <w:rFonts w:cstheme="minorHAnsi"/>
          <w:sz w:val="24"/>
          <w:szCs w:val="24"/>
        </w:rPr>
        <w:t xml:space="preserve"> </w:t>
      </w:r>
      <w:r w:rsidR="009258CB" w:rsidRPr="00D11232">
        <w:rPr>
          <w:rFonts w:cstheme="minorHAnsi"/>
          <w:sz w:val="24"/>
          <w:szCs w:val="24"/>
        </w:rPr>
        <w:t>sistema viário</w:t>
      </w:r>
      <w:r w:rsidR="008354BD" w:rsidRPr="00D11232">
        <w:rPr>
          <w:rFonts w:cstheme="minorHAnsi"/>
          <w:sz w:val="24"/>
          <w:szCs w:val="24"/>
        </w:rPr>
        <w:t xml:space="preserve"> e meio ambiente.</w:t>
      </w:r>
      <w:r w:rsidR="004C188C" w:rsidRPr="00D11232">
        <w:rPr>
          <w:rFonts w:cstheme="minorHAnsi"/>
          <w:sz w:val="24"/>
          <w:szCs w:val="24"/>
        </w:rPr>
        <w:t xml:space="preserve"> </w:t>
      </w:r>
      <w:r w:rsidR="00666AEB" w:rsidRPr="00D11232">
        <w:rPr>
          <w:rFonts w:cstheme="minorHAnsi"/>
          <w:sz w:val="24"/>
          <w:szCs w:val="24"/>
        </w:rPr>
        <w:t>Em seguida apresenta o empreendimento Lagoa Park III</w:t>
      </w:r>
      <w:r w:rsidR="00DA2147" w:rsidRPr="00D11232">
        <w:rPr>
          <w:rFonts w:cstheme="minorHAnsi"/>
          <w:sz w:val="24"/>
          <w:szCs w:val="24"/>
        </w:rPr>
        <w:t>:</w:t>
      </w:r>
      <w:r w:rsidR="00666AEB" w:rsidRPr="00D11232">
        <w:rPr>
          <w:rFonts w:cstheme="minorHAnsi"/>
          <w:sz w:val="24"/>
          <w:szCs w:val="24"/>
        </w:rPr>
        <w:t xml:space="preserve"> </w:t>
      </w:r>
      <w:r w:rsidR="00DA2147" w:rsidRPr="00D11232">
        <w:rPr>
          <w:rFonts w:cstheme="minorHAnsi"/>
          <w:sz w:val="24"/>
          <w:szCs w:val="24"/>
        </w:rPr>
        <w:t>sua</w:t>
      </w:r>
      <w:r w:rsidR="00666AEB" w:rsidRPr="00D11232">
        <w:rPr>
          <w:rFonts w:cstheme="minorHAnsi"/>
          <w:sz w:val="24"/>
          <w:szCs w:val="24"/>
        </w:rPr>
        <w:t xml:space="preserve"> tipologia predominantemente residencial</w:t>
      </w:r>
      <w:r w:rsidR="00DA2147" w:rsidRPr="00D11232">
        <w:rPr>
          <w:rFonts w:cstheme="minorHAnsi"/>
          <w:sz w:val="24"/>
          <w:szCs w:val="24"/>
        </w:rPr>
        <w:t>,</w:t>
      </w:r>
      <w:r w:rsidR="00666AEB" w:rsidRPr="00D11232">
        <w:rPr>
          <w:rFonts w:cstheme="minorHAnsi"/>
          <w:sz w:val="24"/>
          <w:szCs w:val="24"/>
        </w:rPr>
        <w:t xml:space="preserve"> podendo abranger uso misto</w:t>
      </w:r>
      <w:r w:rsidR="00DA2147" w:rsidRPr="00D11232">
        <w:rPr>
          <w:rFonts w:cstheme="minorHAnsi"/>
          <w:sz w:val="24"/>
          <w:szCs w:val="24"/>
        </w:rPr>
        <w:t>;</w:t>
      </w:r>
      <w:r w:rsidR="00666AEB" w:rsidRPr="00D11232">
        <w:rPr>
          <w:rFonts w:cstheme="minorHAnsi"/>
          <w:sz w:val="24"/>
          <w:szCs w:val="24"/>
        </w:rPr>
        <w:t xml:space="preserve"> </w:t>
      </w:r>
      <w:r w:rsidR="00DA2147" w:rsidRPr="00D11232">
        <w:rPr>
          <w:rFonts w:cstheme="minorHAnsi"/>
          <w:sz w:val="24"/>
          <w:szCs w:val="24"/>
        </w:rPr>
        <w:t>sua área total; proprietário; empreendedor</w:t>
      </w:r>
      <w:r w:rsidR="0018725B" w:rsidRPr="00D11232">
        <w:rPr>
          <w:rFonts w:cstheme="minorHAnsi"/>
          <w:sz w:val="24"/>
          <w:szCs w:val="24"/>
        </w:rPr>
        <w:t>, etc.</w:t>
      </w:r>
      <w:r w:rsidR="00DA2147" w:rsidRPr="00D11232">
        <w:rPr>
          <w:rFonts w:cstheme="minorHAnsi"/>
          <w:sz w:val="24"/>
          <w:szCs w:val="24"/>
        </w:rPr>
        <w:t xml:space="preserve"> Apresenta em seguida o Projeto Urbanístico do empreendimento</w:t>
      </w:r>
      <w:r w:rsidR="0018725B" w:rsidRPr="00D11232">
        <w:rPr>
          <w:rFonts w:cstheme="minorHAnsi"/>
          <w:sz w:val="24"/>
          <w:szCs w:val="24"/>
        </w:rPr>
        <w:t xml:space="preserve"> contendo seu quadro de áreas, o qual encontra-se em processo de aprovação pela municipalidade.</w:t>
      </w:r>
      <w:r w:rsidR="00D91CC1" w:rsidRPr="00D11232">
        <w:rPr>
          <w:rFonts w:cstheme="minorHAnsi"/>
          <w:sz w:val="24"/>
          <w:szCs w:val="24"/>
        </w:rPr>
        <w:t xml:space="preserve"> Concluída a parte introdutória, é dada a palavra ao Sr. Roberto Cabral, responsável pela análise urbanística.</w:t>
      </w:r>
    </w:p>
    <w:p w14:paraId="10896D80" w14:textId="194648DB" w:rsidR="00D91CC1" w:rsidRPr="00D11232" w:rsidRDefault="00BF0305" w:rsidP="00003261">
      <w:pPr>
        <w:jc w:val="both"/>
        <w:rPr>
          <w:rFonts w:cstheme="minorHAnsi"/>
          <w:sz w:val="24"/>
          <w:szCs w:val="24"/>
        </w:rPr>
      </w:pPr>
      <w:r w:rsidRPr="00D11232">
        <w:rPr>
          <w:rFonts w:cstheme="minorHAnsi"/>
          <w:sz w:val="24"/>
          <w:szCs w:val="24"/>
        </w:rPr>
        <w:t>Dando sequência, o Sr. Roberto inicia</w:t>
      </w:r>
      <w:r w:rsidR="004F1945" w:rsidRPr="00D11232">
        <w:rPr>
          <w:rFonts w:cstheme="minorHAnsi"/>
          <w:sz w:val="24"/>
          <w:szCs w:val="24"/>
        </w:rPr>
        <w:t xml:space="preserve"> </w:t>
      </w:r>
      <w:r w:rsidRPr="00D11232">
        <w:rPr>
          <w:rFonts w:cstheme="minorHAnsi"/>
          <w:sz w:val="24"/>
          <w:szCs w:val="24"/>
        </w:rPr>
        <w:t xml:space="preserve">apresentando as Vias Coletoras </w:t>
      </w:r>
      <w:r w:rsidR="002E2A16" w:rsidRPr="00D11232">
        <w:rPr>
          <w:rFonts w:cstheme="minorHAnsi"/>
          <w:sz w:val="24"/>
          <w:szCs w:val="24"/>
        </w:rPr>
        <w:t>que darão acesso ao empreendimento</w:t>
      </w:r>
      <w:r w:rsidR="00B82D73" w:rsidRPr="00D11232">
        <w:rPr>
          <w:rFonts w:cstheme="minorHAnsi"/>
          <w:sz w:val="24"/>
          <w:szCs w:val="24"/>
        </w:rPr>
        <w:t xml:space="preserve"> (duas vias</w:t>
      </w:r>
      <w:r w:rsidR="004F1945" w:rsidRPr="00D11232">
        <w:rPr>
          <w:rFonts w:cstheme="minorHAnsi"/>
          <w:sz w:val="24"/>
          <w:szCs w:val="24"/>
        </w:rPr>
        <w:t xml:space="preserve"> coletoras</w:t>
      </w:r>
      <w:r w:rsidR="00B82D73" w:rsidRPr="00D11232">
        <w:rPr>
          <w:rFonts w:cstheme="minorHAnsi"/>
          <w:sz w:val="24"/>
          <w:szCs w:val="24"/>
        </w:rPr>
        <w:t>)</w:t>
      </w:r>
      <w:r w:rsidR="004F1945" w:rsidRPr="00D11232">
        <w:rPr>
          <w:rFonts w:cstheme="minorHAnsi"/>
          <w:sz w:val="24"/>
          <w:szCs w:val="24"/>
        </w:rPr>
        <w:t xml:space="preserve">; </w:t>
      </w:r>
      <w:r w:rsidR="00EA2C5A" w:rsidRPr="00D11232">
        <w:rPr>
          <w:rFonts w:cstheme="minorHAnsi"/>
          <w:sz w:val="24"/>
          <w:szCs w:val="24"/>
        </w:rPr>
        <w:t>O</w:t>
      </w:r>
      <w:r w:rsidR="004F1945" w:rsidRPr="00D11232">
        <w:rPr>
          <w:rFonts w:cstheme="minorHAnsi"/>
          <w:sz w:val="24"/>
          <w:szCs w:val="24"/>
        </w:rPr>
        <w:t xml:space="preserve">s </w:t>
      </w:r>
      <w:r w:rsidR="00EA2C5A" w:rsidRPr="00D11232">
        <w:rPr>
          <w:rFonts w:cstheme="minorHAnsi"/>
          <w:sz w:val="24"/>
          <w:szCs w:val="24"/>
        </w:rPr>
        <w:t>P</w:t>
      </w:r>
      <w:r w:rsidR="00054FE4" w:rsidRPr="00D11232">
        <w:rPr>
          <w:rFonts w:cstheme="minorHAnsi"/>
          <w:sz w:val="24"/>
          <w:szCs w:val="24"/>
        </w:rPr>
        <w:t xml:space="preserve">adrões de </w:t>
      </w:r>
      <w:r w:rsidR="00EA2C5A" w:rsidRPr="00D11232">
        <w:rPr>
          <w:rFonts w:cstheme="minorHAnsi"/>
          <w:sz w:val="24"/>
          <w:szCs w:val="24"/>
        </w:rPr>
        <w:t>P</w:t>
      </w:r>
      <w:r w:rsidR="00054FE4" w:rsidRPr="00D11232">
        <w:rPr>
          <w:rFonts w:cstheme="minorHAnsi"/>
          <w:sz w:val="24"/>
          <w:szCs w:val="24"/>
        </w:rPr>
        <w:t xml:space="preserve">arcelamento do </w:t>
      </w:r>
      <w:r w:rsidR="00EA2C5A" w:rsidRPr="00D11232">
        <w:rPr>
          <w:rFonts w:cstheme="minorHAnsi"/>
          <w:sz w:val="24"/>
          <w:szCs w:val="24"/>
        </w:rPr>
        <w:t>S</w:t>
      </w:r>
      <w:r w:rsidR="00054FE4" w:rsidRPr="00D11232">
        <w:rPr>
          <w:rFonts w:cstheme="minorHAnsi"/>
          <w:sz w:val="24"/>
          <w:szCs w:val="24"/>
        </w:rPr>
        <w:t xml:space="preserve">olo (apontando as várias metragens de lotes existente na região); </w:t>
      </w:r>
      <w:r w:rsidR="00EA2C5A" w:rsidRPr="00D11232">
        <w:rPr>
          <w:rFonts w:cstheme="minorHAnsi"/>
          <w:sz w:val="24"/>
          <w:szCs w:val="24"/>
        </w:rPr>
        <w:t>O</w:t>
      </w:r>
      <w:r w:rsidR="00054FE4" w:rsidRPr="00D11232">
        <w:rPr>
          <w:rFonts w:cstheme="minorHAnsi"/>
          <w:sz w:val="24"/>
          <w:szCs w:val="24"/>
        </w:rPr>
        <w:t xml:space="preserve">s </w:t>
      </w:r>
      <w:r w:rsidR="00EA2C5A" w:rsidRPr="00D11232">
        <w:rPr>
          <w:rFonts w:cstheme="minorHAnsi"/>
          <w:sz w:val="24"/>
          <w:szCs w:val="24"/>
        </w:rPr>
        <w:t>Z</w:t>
      </w:r>
      <w:r w:rsidR="00054FE4" w:rsidRPr="00D11232">
        <w:rPr>
          <w:rFonts w:cstheme="minorHAnsi"/>
          <w:sz w:val="24"/>
          <w:szCs w:val="24"/>
        </w:rPr>
        <w:t xml:space="preserve">oneamentos presentes do no loteamentos; a </w:t>
      </w:r>
      <w:r w:rsidR="00EA2C5A" w:rsidRPr="00D11232">
        <w:rPr>
          <w:rFonts w:cstheme="minorHAnsi"/>
          <w:sz w:val="24"/>
          <w:szCs w:val="24"/>
        </w:rPr>
        <w:t>D</w:t>
      </w:r>
      <w:r w:rsidR="00054FE4" w:rsidRPr="00D11232">
        <w:rPr>
          <w:rFonts w:cstheme="minorHAnsi"/>
          <w:sz w:val="24"/>
          <w:szCs w:val="24"/>
        </w:rPr>
        <w:t xml:space="preserve">ensidade </w:t>
      </w:r>
      <w:r w:rsidR="00EA2C5A" w:rsidRPr="00D11232">
        <w:rPr>
          <w:rFonts w:cstheme="minorHAnsi"/>
          <w:sz w:val="24"/>
          <w:szCs w:val="24"/>
        </w:rPr>
        <w:t>A</w:t>
      </w:r>
      <w:r w:rsidR="00054FE4" w:rsidRPr="00D11232">
        <w:rPr>
          <w:rFonts w:cstheme="minorHAnsi"/>
          <w:sz w:val="24"/>
          <w:szCs w:val="24"/>
        </w:rPr>
        <w:t xml:space="preserve">tual e </w:t>
      </w:r>
      <w:r w:rsidR="00EA2C5A" w:rsidRPr="00D11232">
        <w:rPr>
          <w:rFonts w:cstheme="minorHAnsi"/>
          <w:sz w:val="24"/>
          <w:szCs w:val="24"/>
        </w:rPr>
        <w:t>P</w:t>
      </w:r>
      <w:r w:rsidR="00054FE4" w:rsidRPr="00D11232">
        <w:rPr>
          <w:rFonts w:cstheme="minorHAnsi"/>
          <w:sz w:val="24"/>
          <w:szCs w:val="24"/>
        </w:rPr>
        <w:t xml:space="preserve">revista do empreendimento (baixa e média); </w:t>
      </w:r>
      <w:r w:rsidR="00EA2C5A" w:rsidRPr="00D11232">
        <w:rPr>
          <w:rFonts w:cstheme="minorHAnsi"/>
          <w:sz w:val="24"/>
          <w:szCs w:val="24"/>
        </w:rPr>
        <w:t>a Valorização Imobiliária</w:t>
      </w:r>
      <w:r w:rsidR="00BF7596" w:rsidRPr="00D11232">
        <w:rPr>
          <w:rFonts w:cstheme="minorHAnsi"/>
          <w:sz w:val="24"/>
          <w:szCs w:val="24"/>
        </w:rPr>
        <w:t xml:space="preserve"> (previsto valorização de 37% após a implantação)</w:t>
      </w:r>
      <w:r w:rsidR="00EA2C5A" w:rsidRPr="00D11232">
        <w:rPr>
          <w:rFonts w:cstheme="minorHAnsi"/>
          <w:sz w:val="24"/>
          <w:szCs w:val="24"/>
        </w:rPr>
        <w:t xml:space="preserve">; </w:t>
      </w:r>
      <w:r w:rsidR="00EE668B" w:rsidRPr="00D11232">
        <w:rPr>
          <w:rFonts w:cstheme="minorHAnsi"/>
          <w:sz w:val="24"/>
          <w:szCs w:val="24"/>
        </w:rPr>
        <w:lastRenderedPageBreak/>
        <w:t xml:space="preserve">Infraestrutura Básica (Consumo de Água, Demanda de Esgoto e Consumo de Energia); </w:t>
      </w:r>
      <w:r w:rsidR="00D73368" w:rsidRPr="00D11232">
        <w:rPr>
          <w:rFonts w:cstheme="minorHAnsi"/>
          <w:sz w:val="24"/>
          <w:szCs w:val="24"/>
        </w:rPr>
        <w:t>Caracterização da Paisagem (</w:t>
      </w:r>
      <w:r w:rsidR="00C36166" w:rsidRPr="00D11232">
        <w:rPr>
          <w:rFonts w:cstheme="minorHAnsi"/>
          <w:sz w:val="24"/>
          <w:szCs w:val="24"/>
        </w:rPr>
        <w:t xml:space="preserve">alterações que ocorrerão na paisagem da área de influência direta com a implantação do empreendimento); </w:t>
      </w:r>
      <w:r w:rsidR="002F6774" w:rsidRPr="00D11232">
        <w:rPr>
          <w:rFonts w:cstheme="minorHAnsi"/>
          <w:sz w:val="24"/>
          <w:szCs w:val="24"/>
        </w:rPr>
        <w:t xml:space="preserve">por fim, apresentando a </w:t>
      </w:r>
      <w:r w:rsidR="00D50ABD" w:rsidRPr="00D11232">
        <w:rPr>
          <w:rFonts w:cstheme="minorHAnsi"/>
          <w:sz w:val="24"/>
          <w:szCs w:val="24"/>
        </w:rPr>
        <w:t>Avaliação dos Impactos e Medidas Mitigadoras e Compensatórias</w:t>
      </w:r>
      <w:r w:rsidR="002F6774" w:rsidRPr="00D11232">
        <w:rPr>
          <w:rFonts w:cstheme="minorHAnsi"/>
          <w:sz w:val="24"/>
          <w:szCs w:val="24"/>
        </w:rPr>
        <w:t xml:space="preserve"> do empreendimento (impactos positivos e negativos e medidas mitigadoras para tais), finalizando assim a análise urbanística.</w:t>
      </w:r>
    </w:p>
    <w:p w14:paraId="3865B5E0" w14:textId="586FFDBC" w:rsidR="002F6774" w:rsidRPr="00D11232" w:rsidRDefault="002F6774" w:rsidP="00003261">
      <w:pPr>
        <w:jc w:val="both"/>
        <w:rPr>
          <w:rFonts w:cstheme="minorHAnsi"/>
          <w:sz w:val="24"/>
          <w:szCs w:val="24"/>
        </w:rPr>
      </w:pPr>
      <w:r w:rsidRPr="00D11232">
        <w:rPr>
          <w:rFonts w:cstheme="minorHAnsi"/>
          <w:sz w:val="24"/>
          <w:szCs w:val="24"/>
        </w:rPr>
        <w:t xml:space="preserve">Em seguida e dado prosseguimento </w:t>
      </w:r>
      <w:r w:rsidR="00223A3A" w:rsidRPr="00D11232">
        <w:rPr>
          <w:rFonts w:cstheme="minorHAnsi"/>
          <w:sz w:val="24"/>
          <w:szCs w:val="24"/>
        </w:rPr>
        <w:t>da</w:t>
      </w:r>
      <w:r w:rsidRPr="00D11232">
        <w:rPr>
          <w:rFonts w:cstheme="minorHAnsi"/>
          <w:sz w:val="24"/>
          <w:szCs w:val="24"/>
        </w:rPr>
        <w:t xml:space="preserve"> apresentação com o tema sistema viário, realizada pelo responsável Sr. Leonardo. </w:t>
      </w:r>
      <w:r w:rsidR="00A75DCA" w:rsidRPr="00D11232">
        <w:rPr>
          <w:rFonts w:cstheme="minorHAnsi"/>
          <w:sz w:val="24"/>
          <w:szCs w:val="24"/>
        </w:rPr>
        <w:t>São</w:t>
      </w:r>
      <w:r w:rsidRPr="00D11232">
        <w:rPr>
          <w:rFonts w:cstheme="minorHAnsi"/>
          <w:sz w:val="24"/>
          <w:szCs w:val="24"/>
        </w:rPr>
        <w:t xml:space="preserve"> apresentado</w:t>
      </w:r>
      <w:r w:rsidR="00A75DCA" w:rsidRPr="00D11232">
        <w:rPr>
          <w:rFonts w:cstheme="minorHAnsi"/>
          <w:sz w:val="24"/>
          <w:szCs w:val="24"/>
        </w:rPr>
        <w:t>s</w:t>
      </w:r>
      <w:r w:rsidRPr="00D11232">
        <w:rPr>
          <w:rFonts w:cstheme="minorHAnsi"/>
          <w:sz w:val="24"/>
          <w:szCs w:val="24"/>
        </w:rPr>
        <w:t xml:space="preserve"> o</w:t>
      </w:r>
      <w:r w:rsidR="00A75DCA" w:rsidRPr="00D11232">
        <w:rPr>
          <w:rFonts w:cstheme="minorHAnsi"/>
          <w:sz w:val="24"/>
          <w:szCs w:val="24"/>
        </w:rPr>
        <w:t>s</w:t>
      </w:r>
      <w:r w:rsidRPr="00D11232">
        <w:rPr>
          <w:rFonts w:cstheme="minorHAnsi"/>
          <w:sz w:val="24"/>
          <w:szCs w:val="24"/>
        </w:rPr>
        <w:t xml:space="preserve"> pontos de contagem identificados pelo Termo de Referencia do E</w:t>
      </w:r>
      <w:r w:rsidR="006C5E91" w:rsidRPr="00D11232">
        <w:rPr>
          <w:rFonts w:cstheme="minorHAnsi"/>
          <w:sz w:val="24"/>
          <w:szCs w:val="24"/>
        </w:rPr>
        <w:t>studo de Impacto de Vizinhança</w:t>
      </w:r>
      <w:r w:rsidRPr="00D11232">
        <w:rPr>
          <w:rFonts w:cstheme="minorHAnsi"/>
          <w:sz w:val="24"/>
          <w:szCs w:val="24"/>
        </w:rPr>
        <w:t xml:space="preserve"> (dois pontos); </w:t>
      </w:r>
      <w:r w:rsidR="00223A3A" w:rsidRPr="00D11232">
        <w:rPr>
          <w:rFonts w:cstheme="minorHAnsi"/>
          <w:sz w:val="24"/>
          <w:szCs w:val="24"/>
        </w:rPr>
        <w:t xml:space="preserve">são demonstradas as simulações realizadas (considerando 03 cenários); </w:t>
      </w:r>
      <w:r w:rsidR="00A75DCA" w:rsidRPr="00D11232">
        <w:rPr>
          <w:rFonts w:cstheme="minorHAnsi"/>
          <w:sz w:val="24"/>
          <w:szCs w:val="24"/>
        </w:rPr>
        <w:t>bem como a conclusão do estudo (quando da ocupação total do empreendimento, necessário intervenções no sistema viário).</w:t>
      </w:r>
    </w:p>
    <w:p w14:paraId="456DEEC5" w14:textId="77777777" w:rsidR="00335382" w:rsidRPr="00D11232" w:rsidRDefault="00A75DCA" w:rsidP="00335382">
      <w:pPr>
        <w:jc w:val="both"/>
        <w:rPr>
          <w:rFonts w:cstheme="minorHAnsi"/>
          <w:sz w:val="24"/>
          <w:szCs w:val="24"/>
        </w:rPr>
      </w:pPr>
      <w:r w:rsidRPr="00D11232">
        <w:rPr>
          <w:rFonts w:cstheme="minorHAnsi"/>
          <w:sz w:val="24"/>
          <w:szCs w:val="24"/>
        </w:rPr>
        <w:t xml:space="preserve">Por fim, como </w:t>
      </w:r>
      <w:r w:rsidR="00335382" w:rsidRPr="00D11232">
        <w:rPr>
          <w:rFonts w:cstheme="minorHAnsi"/>
          <w:sz w:val="24"/>
          <w:szCs w:val="24"/>
        </w:rPr>
        <w:t>ú</w:t>
      </w:r>
      <w:r w:rsidRPr="00D11232">
        <w:rPr>
          <w:rFonts w:cstheme="minorHAnsi"/>
          <w:sz w:val="24"/>
          <w:szCs w:val="24"/>
        </w:rPr>
        <w:t xml:space="preserve">ltimo tema, é iniciada a apresentação sobre o meio ambiente, realizada pelo responsável Sr. Frederico. </w:t>
      </w:r>
      <w:r w:rsidR="00335382" w:rsidRPr="00D11232">
        <w:rPr>
          <w:rFonts w:cstheme="minorHAnsi"/>
          <w:sz w:val="24"/>
          <w:szCs w:val="24"/>
        </w:rPr>
        <w:t xml:space="preserve">É informado que o empreendimento está em processo de licenciamento, já tendo obtido a Licença Municipal Prévia; é apresentado o Diagnóstico Ambiental do Empreendimento e da Área de Influencia Direta, com os subtemas: Meio Biótico; Área Protegidas por Lei (com identificação das áreas); Recursos Hídricos (com identificação das lagoas e corpos hídricos). Por fim, apresenta a Classificação </w:t>
      </w:r>
      <w:r w:rsidR="00335382" w:rsidRPr="00D11232">
        <w:rPr>
          <w:rFonts w:cstheme="minorHAnsi"/>
          <w:sz w:val="24"/>
          <w:szCs w:val="24"/>
        </w:rPr>
        <w:t xml:space="preserve">dos Impactos e Medidas Mitigadoras (impactos positivos e negativos e medidas mitigadoras para tais), finalizando assim a análise </w:t>
      </w:r>
      <w:r w:rsidR="00335382" w:rsidRPr="00D11232">
        <w:rPr>
          <w:rFonts w:cstheme="minorHAnsi"/>
          <w:sz w:val="24"/>
          <w:szCs w:val="24"/>
        </w:rPr>
        <w:t>do meio ambiente.</w:t>
      </w:r>
    </w:p>
    <w:p w14:paraId="0756EB58" w14:textId="35A169A0" w:rsidR="00335382" w:rsidRDefault="00335382" w:rsidP="00335382">
      <w:pPr>
        <w:jc w:val="both"/>
        <w:rPr>
          <w:rFonts w:cstheme="minorHAnsi"/>
          <w:sz w:val="24"/>
          <w:szCs w:val="24"/>
        </w:rPr>
      </w:pPr>
      <w:r w:rsidRPr="00D11232">
        <w:rPr>
          <w:rFonts w:cstheme="minorHAnsi"/>
          <w:sz w:val="24"/>
          <w:szCs w:val="24"/>
        </w:rPr>
        <w:t>Assim sendo, é encerrado o item 1 do rito d</w:t>
      </w:r>
      <w:r w:rsidR="00E26E6E" w:rsidRPr="00D11232">
        <w:rPr>
          <w:rFonts w:cstheme="minorHAnsi"/>
          <w:sz w:val="24"/>
          <w:szCs w:val="24"/>
        </w:rPr>
        <w:t>o processo</w:t>
      </w:r>
      <w:r w:rsidRPr="00D11232">
        <w:rPr>
          <w:rFonts w:cstheme="minorHAnsi"/>
          <w:sz w:val="24"/>
          <w:szCs w:val="24"/>
        </w:rPr>
        <w:t xml:space="preserve">, Apresentação do Estudo de Impacto Urbano do Loteamento Residencial Lagoa Park III, e inicia o item 2, </w:t>
      </w:r>
      <w:r w:rsidR="00E26E6E" w:rsidRPr="00D11232">
        <w:rPr>
          <w:rFonts w:cstheme="minorHAnsi"/>
          <w:sz w:val="24"/>
          <w:szCs w:val="24"/>
        </w:rPr>
        <w:t>que é a fase de perguntas e respostas.</w:t>
      </w:r>
    </w:p>
    <w:p w14:paraId="0C5DE410" w14:textId="563FC081" w:rsidR="004D6D06" w:rsidRDefault="004D6D06" w:rsidP="003353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Primeira pergunta </w:t>
      </w:r>
      <w:r w:rsidR="00A33334">
        <w:rPr>
          <w:rFonts w:cstheme="minorHAnsi"/>
          <w:sz w:val="24"/>
          <w:szCs w:val="24"/>
        </w:rPr>
        <w:t xml:space="preserve">é </w:t>
      </w:r>
      <w:r>
        <w:rPr>
          <w:rFonts w:cstheme="minorHAnsi"/>
          <w:sz w:val="24"/>
          <w:szCs w:val="24"/>
        </w:rPr>
        <w:t xml:space="preserve">realizada pelo </w:t>
      </w:r>
      <w:r w:rsidR="00D74DA5">
        <w:rPr>
          <w:rFonts w:cstheme="minorHAnsi"/>
          <w:sz w:val="24"/>
          <w:szCs w:val="24"/>
        </w:rPr>
        <w:t xml:space="preserve">Sr. </w:t>
      </w:r>
      <w:r>
        <w:rPr>
          <w:rFonts w:cstheme="minorHAnsi"/>
          <w:sz w:val="24"/>
          <w:szCs w:val="24"/>
        </w:rPr>
        <w:t>Yuri, morador do</w:t>
      </w:r>
      <w:r w:rsidR="00A33334">
        <w:rPr>
          <w:rFonts w:cstheme="minorHAnsi"/>
          <w:sz w:val="24"/>
          <w:szCs w:val="24"/>
        </w:rPr>
        <w:t xml:space="preserve"> Condomínio </w:t>
      </w:r>
      <w:r>
        <w:rPr>
          <w:rFonts w:cstheme="minorHAnsi"/>
          <w:sz w:val="24"/>
          <w:szCs w:val="24"/>
        </w:rPr>
        <w:t xml:space="preserve">Vista da Lagoa: </w:t>
      </w:r>
      <w:r w:rsidR="00914A0F">
        <w:rPr>
          <w:rFonts w:cstheme="minorHAnsi"/>
          <w:sz w:val="24"/>
          <w:szCs w:val="24"/>
        </w:rPr>
        <w:t>Inicia com uma dúvida, perguntando sobre quem foi o responsável pela definição dos pontos de contagem. É esclarecido pelo Sr. Armando que tais pontos são definidos pela Prefeitura Municipal de Linhares, através do Termo de Referencia do EIV, que é o documento que norteia a elaboração do EIV. Em seguida</w:t>
      </w:r>
      <w:r w:rsidR="006B53D5">
        <w:rPr>
          <w:rFonts w:cstheme="minorHAnsi"/>
          <w:sz w:val="24"/>
          <w:szCs w:val="24"/>
        </w:rPr>
        <w:t>, pergunta sobre qual a projeção de expansão do sistema viário para acesso a região, pois destaca a intensidade do fluxo já existente atual. É esclarecido pelo Sr. Tiago que juntamente com a PML</w:t>
      </w:r>
      <w:r w:rsidR="00115296">
        <w:rPr>
          <w:rFonts w:cstheme="minorHAnsi"/>
          <w:sz w:val="24"/>
          <w:szCs w:val="24"/>
        </w:rPr>
        <w:t>, foi projetado, desde o Lagoa Park I, passando pelo Lagoa Park II e pelo Lagoa Park III, uma via de 22,00m de largura, que futuramente, através do Plano Viário da PML, é dar o devido prosseguimento a esta via sentido sul, passando pela Alphaville até a ES 248, às proximidade do Residencial Rio Doce e Mata do Cacau.</w:t>
      </w:r>
    </w:p>
    <w:p w14:paraId="6E16EC71" w14:textId="5F034583" w:rsidR="00107650" w:rsidRDefault="00D74DA5" w:rsidP="003353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Segunda pergunta é realizada pelo Sr. Roberto Junior, através do chat</w:t>
      </w:r>
      <w:r w:rsidR="00330E65">
        <w:rPr>
          <w:rFonts w:cstheme="minorHAnsi"/>
          <w:sz w:val="24"/>
          <w:szCs w:val="24"/>
        </w:rPr>
        <w:t xml:space="preserve">: </w:t>
      </w:r>
      <w:r w:rsidR="00107650">
        <w:rPr>
          <w:rFonts w:cstheme="minorHAnsi"/>
          <w:sz w:val="24"/>
          <w:szCs w:val="24"/>
        </w:rPr>
        <w:t>questiona</w:t>
      </w:r>
      <w:r w:rsidR="00960603">
        <w:rPr>
          <w:rFonts w:cstheme="minorHAnsi"/>
          <w:sz w:val="24"/>
          <w:szCs w:val="24"/>
        </w:rPr>
        <w:t>ndo</w:t>
      </w:r>
      <w:r w:rsidR="00107650">
        <w:rPr>
          <w:rFonts w:cstheme="minorHAnsi"/>
          <w:sz w:val="24"/>
          <w:szCs w:val="24"/>
        </w:rPr>
        <w:t xml:space="preserve"> se o empreendedor regula as construções nos lotes, pois em um lote estão sendo construídas várias residências. É esclarecido pelo Sr. Tiago que não é regulado pelo empreendedor e que cabe a municipalidade legislar sobre tal assunto.</w:t>
      </w:r>
    </w:p>
    <w:p w14:paraId="2EBB223D" w14:textId="6DAB7EA9" w:rsidR="00E12922" w:rsidRDefault="00D14BB3" w:rsidP="003353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Terceira pergunta é realizada pelo Sr. Diego, através do chat: pergunta</w:t>
      </w:r>
      <w:r w:rsidR="00960603">
        <w:rPr>
          <w:rFonts w:cstheme="minorHAnsi"/>
          <w:sz w:val="24"/>
          <w:szCs w:val="24"/>
        </w:rPr>
        <w:t>ndo</w:t>
      </w:r>
      <w:r>
        <w:rPr>
          <w:rFonts w:cstheme="minorHAnsi"/>
          <w:sz w:val="24"/>
          <w:szCs w:val="24"/>
        </w:rPr>
        <w:t xml:space="preserve"> quando será </w:t>
      </w:r>
      <w:r w:rsidR="00960603">
        <w:rPr>
          <w:rFonts w:cstheme="minorHAnsi"/>
          <w:sz w:val="24"/>
          <w:szCs w:val="24"/>
        </w:rPr>
        <w:t xml:space="preserve">dado </w:t>
      </w:r>
      <w:r>
        <w:rPr>
          <w:rFonts w:cstheme="minorHAnsi"/>
          <w:sz w:val="24"/>
          <w:szCs w:val="24"/>
        </w:rPr>
        <w:t xml:space="preserve">a implantação do empreendimento. </w:t>
      </w:r>
      <w:r>
        <w:rPr>
          <w:rFonts w:cstheme="minorHAnsi"/>
          <w:sz w:val="24"/>
          <w:szCs w:val="24"/>
        </w:rPr>
        <w:t>É esclarecido pelo Sr. Tiago</w:t>
      </w:r>
      <w:r>
        <w:rPr>
          <w:rFonts w:cstheme="minorHAnsi"/>
          <w:sz w:val="24"/>
          <w:szCs w:val="24"/>
        </w:rPr>
        <w:t xml:space="preserve"> que a empresa </w:t>
      </w:r>
      <w:r w:rsidR="00960603">
        <w:rPr>
          <w:rFonts w:cstheme="minorHAnsi"/>
          <w:sz w:val="24"/>
          <w:szCs w:val="24"/>
        </w:rPr>
        <w:t>tem previsão de iniciar ainda este ano</w:t>
      </w:r>
      <w:r w:rsidR="00BB014F">
        <w:rPr>
          <w:rFonts w:cstheme="minorHAnsi"/>
          <w:sz w:val="24"/>
          <w:szCs w:val="24"/>
        </w:rPr>
        <w:t xml:space="preserve"> (2021)</w:t>
      </w:r>
      <w:r w:rsidR="00960603">
        <w:rPr>
          <w:rFonts w:cstheme="minorHAnsi"/>
          <w:sz w:val="24"/>
          <w:szCs w:val="24"/>
        </w:rPr>
        <w:t>, mas que depende da agilidade da prefeitura na análise dos processos.</w:t>
      </w:r>
    </w:p>
    <w:p w14:paraId="31F7E610" w14:textId="1A772491" w:rsidR="00960603" w:rsidRDefault="002877CA" w:rsidP="003353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Quarta pergunta é realizada pela Sr</w:t>
      </w:r>
      <w:r w:rsidR="00BB014F">
        <w:rPr>
          <w:rFonts w:cstheme="minorHAnsi"/>
          <w:sz w:val="24"/>
          <w:szCs w:val="24"/>
        </w:rPr>
        <w:t xml:space="preserve">. Amaro Filho através do chat: </w:t>
      </w:r>
      <w:r>
        <w:rPr>
          <w:rFonts w:cstheme="minorHAnsi"/>
          <w:sz w:val="24"/>
          <w:szCs w:val="24"/>
        </w:rPr>
        <w:t xml:space="preserve"> </w:t>
      </w:r>
      <w:r w:rsidR="00BB014F">
        <w:rPr>
          <w:rFonts w:cstheme="minorHAnsi"/>
          <w:sz w:val="24"/>
          <w:szCs w:val="24"/>
        </w:rPr>
        <w:t xml:space="preserve">perguntando se a implantação e manutenção </w:t>
      </w:r>
      <w:r w:rsidR="00A2742D">
        <w:rPr>
          <w:rFonts w:cstheme="minorHAnsi"/>
          <w:sz w:val="24"/>
          <w:szCs w:val="24"/>
        </w:rPr>
        <w:t>das áreas</w:t>
      </w:r>
      <w:r w:rsidR="00BB014F">
        <w:rPr>
          <w:rFonts w:cstheme="minorHAnsi"/>
          <w:sz w:val="24"/>
          <w:szCs w:val="24"/>
        </w:rPr>
        <w:t xml:space="preserve"> de </w:t>
      </w:r>
      <w:proofErr w:type="spellStart"/>
      <w:r w:rsidR="00BB014F">
        <w:rPr>
          <w:rFonts w:cstheme="minorHAnsi"/>
          <w:sz w:val="24"/>
          <w:szCs w:val="24"/>
        </w:rPr>
        <w:t>APP</w:t>
      </w:r>
      <w:r w:rsidR="00E01AE2">
        <w:rPr>
          <w:rFonts w:cstheme="minorHAnsi"/>
          <w:sz w:val="24"/>
          <w:szCs w:val="24"/>
        </w:rPr>
        <w:t>’s</w:t>
      </w:r>
      <w:proofErr w:type="spellEnd"/>
      <w:r w:rsidR="00A2742D">
        <w:rPr>
          <w:rFonts w:cstheme="minorHAnsi"/>
          <w:sz w:val="24"/>
          <w:szCs w:val="24"/>
        </w:rPr>
        <w:t xml:space="preserve"> são realizadas pela empresa ou pelo município. </w:t>
      </w:r>
      <w:r w:rsidR="00A2742D">
        <w:rPr>
          <w:rFonts w:cstheme="minorHAnsi"/>
          <w:sz w:val="24"/>
          <w:szCs w:val="24"/>
        </w:rPr>
        <w:t>É esclarecido pelo Sr. Tiago</w:t>
      </w:r>
      <w:r w:rsidR="00A2742D">
        <w:rPr>
          <w:rFonts w:cstheme="minorHAnsi"/>
          <w:sz w:val="24"/>
          <w:szCs w:val="24"/>
        </w:rPr>
        <w:t xml:space="preserve"> </w:t>
      </w:r>
      <w:r w:rsidR="00E01AE2">
        <w:rPr>
          <w:rFonts w:cstheme="minorHAnsi"/>
          <w:sz w:val="24"/>
          <w:szCs w:val="24"/>
        </w:rPr>
        <w:t xml:space="preserve">que as </w:t>
      </w:r>
      <w:proofErr w:type="spellStart"/>
      <w:r w:rsidR="00E01AE2">
        <w:rPr>
          <w:rFonts w:cstheme="minorHAnsi"/>
          <w:sz w:val="24"/>
          <w:szCs w:val="24"/>
        </w:rPr>
        <w:t>APP’s</w:t>
      </w:r>
      <w:proofErr w:type="spellEnd"/>
      <w:r w:rsidR="00E01AE2">
        <w:rPr>
          <w:rFonts w:cstheme="minorHAnsi"/>
          <w:sz w:val="24"/>
          <w:szCs w:val="24"/>
        </w:rPr>
        <w:t xml:space="preserve"> serão recuperadas pela empresa e que durante um prazo ela </w:t>
      </w:r>
      <w:r w:rsidR="003769F6">
        <w:rPr>
          <w:rFonts w:cstheme="minorHAnsi"/>
          <w:sz w:val="24"/>
          <w:szCs w:val="24"/>
        </w:rPr>
        <w:t xml:space="preserve">também </w:t>
      </w:r>
      <w:r w:rsidR="00E01AE2">
        <w:rPr>
          <w:rFonts w:cstheme="minorHAnsi"/>
          <w:sz w:val="24"/>
          <w:szCs w:val="24"/>
        </w:rPr>
        <w:t>é mantida pela própria empresa, sendo doadas após este prazo legal.</w:t>
      </w:r>
    </w:p>
    <w:p w14:paraId="3FF2FE8C" w14:textId="50A457C7" w:rsidR="00E01AE2" w:rsidRDefault="00891ED0" w:rsidP="003353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Quinta pergunta é realizada pela Sra. </w:t>
      </w:r>
      <w:r w:rsidR="00FA51F9">
        <w:rPr>
          <w:rFonts w:cstheme="minorHAnsi"/>
          <w:sz w:val="24"/>
          <w:szCs w:val="24"/>
        </w:rPr>
        <w:t xml:space="preserve">Nádia: perguntando se as </w:t>
      </w:r>
      <w:proofErr w:type="spellStart"/>
      <w:r w:rsidR="00FA51F9">
        <w:rPr>
          <w:rFonts w:cstheme="minorHAnsi"/>
          <w:sz w:val="24"/>
          <w:szCs w:val="24"/>
        </w:rPr>
        <w:t>APP´s</w:t>
      </w:r>
      <w:proofErr w:type="spellEnd"/>
      <w:r w:rsidR="00FA51F9">
        <w:rPr>
          <w:rFonts w:cstheme="minorHAnsi"/>
          <w:sz w:val="24"/>
          <w:szCs w:val="24"/>
        </w:rPr>
        <w:t xml:space="preserve"> estão dentro da matrícula do empreendimento ou se são áreas públicas. </w:t>
      </w:r>
      <w:r w:rsidR="00FA51F9">
        <w:rPr>
          <w:rFonts w:cstheme="minorHAnsi"/>
          <w:sz w:val="24"/>
          <w:szCs w:val="24"/>
        </w:rPr>
        <w:t>É esclarecido pelo Sr. Tiago</w:t>
      </w:r>
      <w:r w:rsidR="00FA51F9">
        <w:rPr>
          <w:rFonts w:cstheme="minorHAnsi"/>
          <w:sz w:val="24"/>
          <w:szCs w:val="24"/>
        </w:rPr>
        <w:t xml:space="preserve"> que as </w:t>
      </w:r>
      <w:proofErr w:type="spellStart"/>
      <w:r w:rsidR="00FA51F9">
        <w:rPr>
          <w:rFonts w:cstheme="minorHAnsi"/>
          <w:sz w:val="24"/>
          <w:szCs w:val="24"/>
        </w:rPr>
        <w:t>APP’s</w:t>
      </w:r>
      <w:proofErr w:type="spellEnd"/>
      <w:r w:rsidR="00FA51F9">
        <w:rPr>
          <w:rFonts w:cstheme="minorHAnsi"/>
          <w:sz w:val="24"/>
          <w:szCs w:val="24"/>
        </w:rPr>
        <w:t xml:space="preserve"> estão sim dentro da matrícula e que no ato do registro elas são transferidas ao munícipio. Ressalta ainda que esta área não faz parte da área parcelável do empreendimento, e que os 35% doados ao município são da área parcelável do empreendimento.</w:t>
      </w:r>
    </w:p>
    <w:p w14:paraId="4BC86002" w14:textId="03973D25" w:rsidR="00FA51F9" w:rsidRDefault="00FA51F9" w:rsidP="003353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Sexta pergunta é realizada pela Sra. Janaina: perguntando se a manutenção das pracinhas e equipamentos ao fundo do Lagoa Park I são de responsabilidade do empreendedor ou da prefeitura. </w:t>
      </w:r>
      <w:r>
        <w:rPr>
          <w:rFonts w:cstheme="minorHAnsi"/>
          <w:sz w:val="24"/>
          <w:szCs w:val="24"/>
        </w:rPr>
        <w:t>É esclarecido pelo Sr. Tiago</w:t>
      </w:r>
      <w:r>
        <w:rPr>
          <w:rFonts w:cstheme="minorHAnsi"/>
          <w:sz w:val="24"/>
          <w:szCs w:val="24"/>
        </w:rPr>
        <w:t xml:space="preserve"> que as áreas foram implantadas pela CBL DU, mediante aprovação da prefeitura, e doadas ao município, a quem cabe a manutenção a partir de então.</w:t>
      </w:r>
    </w:p>
    <w:p w14:paraId="122B3C67" w14:textId="1110303D" w:rsidR="0000591D" w:rsidRDefault="00DD47F5" w:rsidP="00003261">
      <w:pPr>
        <w:jc w:val="both"/>
        <w:rPr>
          <w:rFonts w:eastAsia="Times New Roman" w:cstheme="minorHAnsi"/>
          <w:sz w:val="24"/>
          <w:szCs w:val="24"/>
          <w:lang w:eastAsia="pt-BR"/>
        </w:rPr>
      </w:pPr>
      <w:r w:rsidRPr="00D11232">
        <w:rPr>
          <w:rFonts w:eastAsia="Times New Roman" w:cstheme="minorHAnsi"/>
          <w:sz w:val="24"/>
          <w:szCs w:val="24"/>
          <w:lang w:eastAsia="pt-BR"/>
        </w:rPr>
        <w:t xml:space="preserve">Sem </w:t>
      </w:r>
      <w:r w:rsidR="00D11232" w:rsidRPr="00D11232">
        <w:rPr>
          <w:rFonts w:eastAsia="Times New Roman" w:cstheme="minorHAnsi"/>
          <w:sz w:val="24"/>
          <w:szCs w:val="24"/>
          <w:lang w:eastAsia="pt-BR"/>
        </w:rPr>
        <w:t xml:space="preserve">mais </w:t>
      </w:r>
      <w:r w:rsidRPr="00D11232">
        <w:rPr>
          <w:rFonts w:eastAsia="Times New Roman" w:cstheme="minorHAnsi"/>
          <w:sz w:val="24"/>
          <w:szCs w:val="24"/>
          <w:lang w:eastAsia="pt-BR"/>
        </w:rPr>
        <w:t xml:space="preserve">perguntas </w:t>
      </w:r>
      <w:r w:rsidR="00D11232" w:rsidRPr="00D11232">
        <w:rPr>
          <w:rFonts w:eastAsia="Times New Roman" w:cstheme="minorHAnsi"/>
          <w:sz w:val="24"/>
          <w:szCs w:val="24"/>
          <w:lang w:eastAsia="pt-BR"/>
        </w:rPr>
        <w:t>é</w:t>
      </w:r>
      <w:r w:rsidRPr="00D11232">
        <w:rPr>
          <w:rFonts w:eastAsia="Times New Roman" w:cstheme="minorHAnsi"/>
          <w:sz w:val="24"/>
          <w:szCs w:val="24"/>
          <w:lang w:eastAsia="pt-BR"/>
        </w:rPr>
        <w:t xml:space="preserve"> dada como encerrada</w:t>
      </w:r>
      <w:r w:rsidR="00D11232" w:rsidRPr="00D11232">
        <w:rPr>
          <w:rFonts w:eastAsia="Times New Roman" w:cstheme="minorHAnsi"/>
          <w:sz w:val="24"/>
          <w:szCs w:val="24"/>
          <w:lang w:eastAsia="pt-BR"/>
        </w:rPr>
        <w:t xml:space="preserve"> a Audiência Pública</w:t>
      </w:r>
      <w:r w:rsidR="004F73E4">
        <w:rPr>
          <w:rFonts w:eastAsia="Times New Roman" w:cstheme="minorHAnsi"/>
          <w:sz w:val="24"/>
          <w:szCs w:val="24"/>
          <w:lang w:eastAsia="pt-BR"/>
        </w:rPr>
        <w:t>, item 3 do processo</w:t>
      </w:r>
      <w:r w:rsidR="00D11232" w:rsidRPr="00D11232">
        <w:rPr>
          <w:rFonts w:eastAsia="Times New Roman" w:cstheme="minorHAnsi"/>
          <w:sz w:val="24"/>
          <w:szCs w:val="24"/>
          <w:lang w:eastAsia="pt-BR"/>
        </w:rPr>
        <w:t>.</w:t>
      </w:r>
    </w:p>
    <w:p w14:paraId="351760D0" w14:textId="5CE9DE6F" w:rsidR="00FA51F9" w:rsidRDefault="00FA51F9" w:rsidP="00FA51F9">
      <w:pPr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13071E1F" w14:textId="71304BE8" w:rsidR="00FA51F9" w:rsidRDefault="00FA51F9" w:rsidP="00FA51F9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E assim sendo, é lavrada e assinada por mim, Tiago </w:t>
      </w:r>
      <w:r w:rsidRPr="00FA51F9">
        <w:rPr>
          <w:rFonts w:eastAsia="Times New Roman" w:cstheme="minorHAnsi"/>
          <w:sz w:val="24"/>
          <w:szCs w:val="24"/>
          <w:lang w:eastAsia="pt-BR"/>
        </w:rPr>
        <w:t xml:space="preserve">Rossoni, a presente </w:t>
      </w:r>
      <w:r w:rsidRPr="00FA51F9">
        <w:rPr>
          <w:rFonts w:cstheme="minorHAnsi"/>
          <w:sz w:val="24"/>
          <w:szCs w:val="24"/>
        </w:rPr>
        <w:t>ATA ESTUDO</w:t>
      </w:r>
      <w:r w:rsidRPr="00FA51F9">
        <w:rPr>
          <w:rFonts w:cstheme="minorHAnsi"/>
          <w:sz w:val="24"/>
          <w:szCs w:val="24"/>
        </w:rPr>
        <w:t xml:space="preserve"> </w:t>
      </w:r>
      <w:r w:rsidRPr="00FA51F9">
        <w:rPr>
          <w:rFonts w:cstheme="minorHAnsi"/>
          <w:sz w:val="24"/>
          <w:szCs w:val="24"/>
        </w:rPr>
        <w:t>DE IMPACTO DE VIZINHANÇA – LOTEAMENTO RESIDENCIAL LAGOA PARK III</w:t>
      </w:r>
      <w:r w:rsidRPr="00FA51F9">
        <w:rPr>
          <w:rFonts w:cstheme="minorHAnsi"/>
          <w:sz w:val="24"/>
          <w:szCs w:val="24"/>
        </w:rPr>
        <w:t>.</w:t>
      </w:r>
    </w:p>
    <w:p w14:paraId="64DCE6DC" w14:textId="09916F33" w:rsidR="00FA51F9" w:rsidRDefault="00FA51F9" w:rsidP="00FA51F9">
      <w:pPr>
        <w:jc w:val="both"/>
        <w:rPr>
          <w:rFonts w:cstheme="minorHAnsi"/>
          <w:sz w:val="24"/>
          <w:szCs w:val="24"/>
        </w:rPr>
      </w:pPr>
    </w:p>
    <w:p w14:paraId="2B63B2DF" w14:textId="25DC672A" w:rsidR="00FA51F9" w:rsidRDefault="00FA51F9" w:rsidP="00F5571C">
      <w:pPr>
        <w:jc w:val="center"/>
        <w:rPr>
          <w:rFonts w:cstheme="minorHAnsi"/>
          <w:b/>
          <w:sz w:val="24"/>
          <w:szCs w:val="24"/>
        </w:rPr>
      </w:pPr>
    </w:p>
    <w:p w14:paraId="136E8FF3" w14:textId="3787E3BF" w:rsidR="00F5571C" w:rsidRDefault="00F5571C" w:rsidP="00F5571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TIAGO ROSSONI</w:t>
      </w:r>
    </w:p>
    <w:p w14:paraId="7338DCAB" w14:textId="3D440377" w:rsidR="00F5571C" w:rsidRPr="00FA51F9" w:rsidRDefault="00F5571C" w:rsidP="00F5571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REPRESENTANTE DA EMPRESA</w:t>
      </w:r>
    </w:p>
    <w:sectPr w:rsidR="00F5571C" w:rsidRPr="00FA51F9" w:rsidSect="00F47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115"/>
    <w:rsid w:val="00003261"/>
    <w:rsid w:val="0000591D"/>
    <w:rsid w:val="000218CD"/>
    <w:rsid w:val="000334E2"/>
    <w:rsid w:val="00054FE4"/>
    <w:rsid w:val="0006058F"/>
    <w:rsid w:val="000A2115"/>
    <w:rsid w:val="000B2412"/>
    <w:rsid w:val="00107650"/>
    <w:rsid w:val="00110414"/>
    <w:rsid w:val="00111432"/>
    <w:rsid w:val="00115296"/>
    <w:rsid w:val="00130136"/>
    <w:rsid w:val="0013063A"/>
    <w:rsid w:val="00134A66"/>
    <w:rsid w:val="001550B1"/>
    <w:rsid w:val="00171892"/>
    <w:rsid w:val="00177375"/>
    <w:rsid w:val="0018725B"/>
    <w:rsid w:val="001A27D3"/>
    <w:rsid w:val="001B1089"/>
    <w:rsid w:val="00213DB1"/>
    <w:rsid w:val="0021673B"/>
    <w:rsid w:val="00223A3A"/>
    <w:rsid w:val="00230179"/>
    <w:rsid w:val="002376CF"/>
    <w:rsid w:val="00243B78"/>
    <w:rsid w:val="00265188"/>
    <w:rsid w:val="00274B07"/>
    <w:rsid w:val="002877CA"/>
    <w:rsid w:val="002D3200"/>
    <w:rsid w:val="002D3705"/>
    <w:rsid w:val="002E2A16"/>
    <w:rsid w:val="002F6121"/>
    <w:rsid w:val="002F6774"/>
    <w:rsid w:val="003065CF"/>
    <w:rsid w:val="00310529"/>
    <w:rsid w:val="003202C1"/>
    <w:rsid w:val="0032390B"/>
    <w:rsid w:val="00323D81"/>
    <w:rsid w:val="00330E65"/>
    <w:rsid w:val="00335382"/>
    <w:rsid w:val="003447D4"/>
    <w:rsid w:val="003769F6"/>
    <w:rsid w:val="00391E23"/>
    <w:rsid w:val="003B334B"/>
    <w:rsid w:val="003D165D"/>
    <w:rsid w:val="003D37CF"/>
    <w:rsid w:val="003E0560"/>
    <w:rsid w:val="003E1FF8"/>
    <w:rsid w:val="003E4387"/>
    <w:rsid w:val="0040296A"/>
    <w:rsid w:val="00427F12"/>
    <w:rsid w:val="00450FD8"/>
    <w:rsid w:val="004B1521"/>
    <w:rsid w:val="004B4D1E"/>
    <w:rsid w:val="004C188C"/>
    <w:rsid w:val="004D6D06"/>
    <w:rsid w:val="004F1945"/>
    <w:rsid w:val="004F73E4"/>
    <w:rsid w:val="0052079C"/>
    <w:rsid w:val="00565670"/>
    <w:rsid w:val="00574F25"/>
    <w:rsid w:val="00587CEA"/>
    <w:rsid w:val="005D2DC0"/>
    <w:rsid w:val="005D4A51"/>
    <w:rsid w:val="005E73CB"/>
    <w:rsid w:val="005F4611"/>
    <w:rsid w:val="005F73D9"/>
    <w:rsid w:val="00616DD5"/>
    <w:rsid w:val="00650A94"/>
    <w:rsid w:val="00650DD9"/>
    <w:rsid w:val="00666AEB"/>
    <w:rsid w:val="00666DF7"/>
    <w:rsid w:val="00676B44"/>
    <w:rsid w:val="00692D42"/>
    <w:rsid w:val="006A00B9"/>
    <w:rsid w:val="006A1068"/>
    <w:rsid w:val="006B53D5"/>
    <w:rsid w:val="006C3CA6"/>
    <w:rsid w:val="006C5E91"/>
    <w:rsid w:val="006D3225"/>
    <w:rsid w:val="006E358E"/>
    <w:rsid w:val="006E61DB"/>
    <w:rsid w:val="007014B3"/>
    <w:rsid w:val="00711090"/>
    <w:rsid w:val="00737824"/>
    <w:rsid w:val="007A00C0"/>
    <w:rsid w:val="007B22AB"/>
    <w:rsid w:val="007D2275"/>
    <w:rsid w:val="007D7E4A"/>
    <w:rsid w:val="007E39BF"/>
    <w:rsid w:val="007E4ECE"/>
    <w:rsid w:val="008354BD"/>
    <w:rsid w:val="00845D99"/>
    <w:rsid w:val="00856EBD"/>
    <w:rsid w:val="00866E75"/>
    <w:rsid w:val="00867A5E"/>
    <w:rsid w:val="0087519C"/>
    <w:rsid w:val="00885EF2"/>
    <w:rsid w:val="00886EAF"/>
    <w:rsid w:val="00891871"/>
    <w:rsid w:val="00891ED0"/>
    <w:rsid w:val="008D1677"/>
    <w:rsid w:val="00901324"/>
    <w:rsid w:val="0091191E"/>
    <w:rsid w:val="00914A0F"/>
    <w:rsid w:val="009258CB"/>
    <w:rsid w:val="00934C8F"/>
    <w:rsid w:val="00951B18"/>
    <w:rsid w:val="00952FE3"/>
    <w:rsid w:val="00955B5A"/>
    <w:rsid w:val="00960603"/>
    <w:rsid w:val="00985018"/>
    <w:rsid w:val="009C54BE"/>
    <w:rsid w:val="009E1B0F"/>
    <w:rsid w:val="00A14DA5"/>
    <w:rsid w:val="00A2742D"/>
    <w:rsid w:val="00A33334"/>
    <w:rsid w:val="00A47E3A"/>
    <w:rsid w:val="00A564C4"/>
    <w:rsid w:val="00A75DCA"/>
    <w:rsid w:val="00A96D09"/>
    <w:rsid w:val="00AA037C"/>
    <w:rsid w:val="00AA41B6"/>
    <w:rsid w:val="00AC6357"/>
    <w:rsid w:val="00AC7866"/>
    <w:rsid w:val="00B136C7"/>
    <w:rsid w:val="00B34628"/>
    <w:rsid w:val="00B628E7"/>
    <w:rsid w:val="00B65044"/>
    <w:rsid w:val="00B81495"/>
    <w:rsid w:val="00B82D73"/>
    <w:rsid w:val="00B9661C"/>
    <w:rsid w:val="00B97E65"/>
    <w:rsid w:val="00BB014F"/>
    <w:rsid w:val="00BD0D10"/>
    <w:rsid w:val="00BF0305"/>
    <w:rsid w:val="00BF7596"/>
    <w:rsid w:val="00C12660"/>
    <w:rsid w:val="00C168CA"/>
    <w:rsid w:val="00C35D9D"/>
    <w:rsid w:val="00C36166"/>
    <w:rsid w:val="00C420F5"/>
    <w:rsid w:val="00C43D38"/>
    <w:rsid w:val="00C53F8B"/>
    <w:rsid w:val="00C70863"/>
    <w:rsid w:val="00C75F66"/>
    <w:rsid w:val="00C86079"/>
    <w:rsid w:val="00CA2D5E"/>
    <w:rsid w:val="00CB1C38"/>
    <w:rsid w:val="00CD3737"/>
    <w:rsid w:val="00CD5953"/>
    <w:rsid w:val="00CD6CB9"/>
    <w:rsid w:val="00CF3FDE"/>
    <w:rsid w:val="00D11232"/>
    <w:rsid w:val="00D14BB3"/>
    <w:rsid w:val="00D36969"/>
    <w:rsid w:val="00D50ABD"/>
    <w:rsid w:val="00D65749"/>
    <w:rsid w:val="00D73368"/>
    <w:rsid w:val="00D74DA5"/>
    <w:rsid w:val="00D75717"/>
    <w:rsid w:val="00D91CC1"/>
    <w:rsid w:val="00D94C2B"/>
    <w:rsid w:val="00D94D6C"/>
    <w:rsid w:val="00DA2147"/>
    <w:rsid w:val="00DC7B7C"/>
    <w:rsid w:val="00DD47F5"/>
    <w:rsid w:val="00DD759F"/>
    <w:rsid w:val="00DF4A66"/>
    <w:rsid w:val="00DF64EC"/>
    <w:rsid w:val="00E01AE2"/>
    <w:rsid w:val="00E06662"/>
    <w:rsid w:val="00E12922"/>
    <w:rsid w:val="00E165B2"/>
    <w:rsid w:val="00E17BA4"/>
    <w:rsid w:val="00E26E6E"/>
    <w:rsid w:val="00E36152"/>
    <w:rsid w:val="00E36E9E"/>
    <w:rsid w:val="00E455B8"/>
    <w:rsid w:val="00E77DB9"/>
    <w:rsid w:val="00E9478F"/>
    <w:rsid w:val="00EA2C5A"/>
    <w:rsid w:val="00EB3B1F"/>
    <w:rsid w:val="00EE668B"/>
    <w:rsid w:val="00EE6D4B"/>
    <w:rsid w:val="00F20F09"/>
    <w:rsid w:val="00F47EDB"/>
    <w:rsid w:val="00F52ACD"/>
    <w:rsid w:val="00F5571C"/>
    <w:rsid w:val="00F951C7"/>
    <w:rsid w:val="00F97179"/>
    <w:rsid w:val="00FA3081"/>
    <w:rsid w:val="00FA51F9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EEE8"/>
  <w15:docId w15:val="{DA61A3FD-94DF-4D71-BFDB-A1508EB2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DB"/>
  </w:style>
  <w:style w:type="paragraph" w:styleId="Ttulo3">
    <w:name w:val="heading 3"/>
    <w:basedOn w:val="Normal"/>
    <w:link w:val="Ttulo3Char"/>
    <w:uiPriority w:val="9"/>
    <w:qFormat/>
    <w:rsid w:val="000032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0326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03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0CB9D-4220-4B90-ADFB-A9848728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1163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pazzini</dc:creator>
  <cp:lastModifiedBy>Tiago Rossoni</cp:lastModifiedBy>
  <cp:revision>2184</cp:revision>
  <dcterms:created xsi:type="dcterms:W3CDTF">2020-06-23T12:50:00Z</dcterms:created>
  <dcterms:modified xsi:type="dcterms:W3CDTF">2021-05-05T00:18:00Z</dcterms:modified>
</cp:coreProperties>
</file>